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D4B76" w14:textId="179D6475" w:rsidR="0002732B" w:rsidRPr="001F48E3" w:rsidRDefault="0002732B" w:rsidP="0002732B">
      <w:pPr>
        <w:jc w:val="center"/>
        <w:rPr>
          <w:sz w:val="32"/>
          <w:szCs w:val="36"/>
        </w:rPr>
      </w:pPr>
      <w:r w:rsidRPr="001F48E3">
        <w:rPr>
          <w:rFonts w:hint="eastAsia"/>
          <w:sz w:val="32"/>
          <w:szCs w:val="36"/>
        </w:rPr>
        <w:t>特定性犯罪歴に関する申告書</w:t>
      </w:r>
    </w:p>
    <w:p w14:paraId="28BBCAB5" w14:textId="1A580669" w:rsidR="00187C99" w:rsidRPr="001F48E3" w:rsidRDefault="00187C99" w:rsidP="001B6F19">
      <w:pPr>
        <w:jc w:val="center"/>
        <w:rPr>
          <w:szCs w:val="21"/>
        </w:rPr>
      </w:pPr>
      <w:r w:rsidRPr="001F48E3">
        <w:rPr>
          <w:szCs w:val="21"/>
        </w:rPr>
        <w:t>Declaration Regarding Specifi</w:t>
      </w:r>
      <w:r w:rsidRPr="001F48E3">
        <w:rPr>
          <w:rFonts w:hint="eastAsia"/>
          <w:szCs w:val="21"/>
        </w:rPr>
        <w:t>ed</w:t>
      </w:r>
      <w:r w:rsidRPr="001F48E3">
        <w:rPr>
          <w:szCs w:val="21"/>
        </w:rPr>
        <w:t xml:space="preserve"> Sexual Offense</w:t>
      </w:r>
      <w:r w:rsidR="004874CC" w:rsidRPr="001F48E3">
        <w:rPr>
          <w:szCs w:val="21"/>
        </w:rPr>
        <w:t xml:space="preserve"> Criminal Record</w:t>
      </w:r>
    </w:p>
    <w:p w14:paraId="714BDE0E" w14:textId="77777777" w:rsidR="001B6F19" w:rsidRPr="001F48E3" w:rsidRDefault="001B6F19" w:rsidP="0002732B">
      <w:pPr>
        <w:jc w:val="center"/>
        <w:rPr>
          <w:sz w:val="32"/>
          <w:szCs w:val="36"/>
        </w:rPr>
      </w:pPr>
    </w:p>
    <w:p w14:paraId="4BA7F889" w14:textId="5D8238A2" w:rsidR="0002732B" w:rsidRPr="001F48E3" w:rsidRDefault="0002732B" w:rsidP="0002732B"/>
    <w:p w14:paraId="7D699C01" w14:textId="606FF1BB" w:rsidR="00C236C8" w:rsidRPr="001F48E3" w:rsidRDefault="00C236C8" w:rsidP="0002732B"/>
    <w:p w14:paraId="66E72193" w14:textId="1B6B85C3" w:rsidR="0002732B" w:rsidRPr="001F48E3" w:rsidRDefault="0002732B" w:rsidP="0002732B">
      <w:r w:rsidRPr="001F48E3">
        <w:rPr>
          <w:rFonts w:hint="eastAsia"/>
        </w:rPr>
        <w:t xml:space="preserve">　東京都教育委員会　殿</w:t>
      </w:r>
    </w:p>
    <w:p w14:paraId="31027E1E" w14:textId="1EB4B6CB" w:rsidR="001B6F19" w:rsidRPr="001F48E3" w:rsidRDefault="001B6F19" w:rsidP="001B6F19">
      <w:r w:rsidRPr="001F48E3">
        <w:rPr>
          <w:rFonts w:hint="eastAsia"/>
        </w:rPr>
        <w:t xml:space="preserve">　</w:t>
      </w:r>
      <w:r w:rsidRPr="001F48E3">
        <w:t>Tokyo Metropolitan Board of Education</w:t>
      </w:r>
    </w:p>
    <w:p w14:paraId="344371D7" w14:textId="18267900" w:rsidR="00C236C8" w:rsidRPr="001F48E3" w:rsidRDefault="00C236C8" w:rsidP="0002732B"/>
    <w:p w14:paraId="166C8BDF" w14:textId="1AA38821" w:rsidR="0002732B" w:rsidRPr="001F48E3" w:rsidRDefault="0002732B" w:rsidP="00C236C8">
      <w:pPr>
        <w:ind w:leftChars="200" w:left="420"/>
      </w:pPr>
      <w:r w:rsidRPr="001F48E3">
        <w:rPr>
          <w:rFonts w:hint="eastAsia"/>
        </w:rPr>
        <w:t xml:space="preserve">　私は、特定性犯罪</w:t>
      </w:r>
      <w:r w:rsidRPr="001F48E3">
        <w:t>(</w:t>
      </w:r>
      <w:r w:rsidRPr="001F48E3">
        <w:rPr>
          <w:rFonts w:hint="eastAsia"/>
        </w:rPr>
        <w:t>学校設置者等及び民間教育保育等事業者による児童対象性暴力等の防止等のための措置に関する法律</w:t>
      </w:r>
      <w:r w:rsidR="005F2D53" w:rsidRPr="001F48E3">
        <w:rPr>
          <w:rFonts w:hint="eastAsia"/>
        </w:rPr>
        <w:t>（令和６年法律第69号）</w:t>
      </w:r>
      <w:r w:rsidRPr="001F48E3">
        <w:rPr>
          <w:rFonts w:hint="eastAsia"/>
        </w:rPr>
        <w:t>第２条第７項により規定）の前科がないことを申告いたします。</w:t>
      </w:r>
    </w:p>
    <w:p w14:paraId="03A58D1F" w14:textId="48B253AE" w:rsidR="001B6F19" w:rsidRPr="001F48E3" w:rsidRDefault="001B6F19" w:rsidP="001B6F19">
      <w:pPr>
        <w:ind w:leftChars="200" w:left="420"/>
      </w:pPr>
      <w:r w:rsidRPr="001F48E3">
        <w:rPr>
          <w:rFonts w:hint="eastAsia"/>
        </w:rPr>
        <w:t xml:space="preserve">　</w:t>
      </w:r>
      <w:r w:rsidRPr="001F48E3">
        <w:t>I hereby declare that I have no prior convictions for “</w:t>
      </w:r>
      <w:r w:rsidR="00F07464" w:rsidRPr="001F48E3">
        <w:t>S</w:t>
      </w:r>
      <w:r w:rsidRPr="001F48E3">
        <w:t xml:space="preserve">pecified </w:t>
      </w:r>
      <w:r w:rsidR="00F07464" w:rsidRPr="001F48E3">
        <w:t>S</w:t>
      </w:r>
      <w:r w:rsidRPr="001F48E3">
        <w:t xml:space="preserve">exual </w:t>
      </w:r>
      <w:r w:rsidR="00F07464" w:rsidRPr="001F48E3">
        <w:t>O</w:t>
      </w:r>
      <w:r w:rsidRPr="001F48E3">
        <w:t xml:space="preserve">ffenses” as defined in Article 2, Paragraph 7 of the </w:t>
      </w:r>
      <w:r w:rsidRPr="001F48E3">
        <w:rPr>
          <w:i/>
          <w:iCs/>
        </w:rPr>
        <w:t xml:space="preserve">Act on Measures </w:t>
      </w:r>
      <w:r w:rsidR="004874CC" w:rsidRPr="001F48E3">
        <w:rPr>
          <w:i/>
          <w:iCs/>
        </w:rPr>
        <w:t xml:space="preserve">to be Taken </w:t>
      </w:r>
      <w:r w:rsidRPr="001F48E3">
        <w:rPr>
          <w:i/>
          <w:iCs/>
        </w:rPr>
        <w:t xml:space="preserve">by School </w:t>
      </w:r>
      <w:r w:rsidR="00993C7E" w:rsidRPr="001F48E3">
        <w:rPr>
          <w:i/>
          <w:iCs/>
        </w:rPr>
        <w:t>Operators</w:t>
      </w:r>
      <w:r w:rsidR="009E3FC4" w:rsidRPr="001F48E3">
        <w:rPr>
          <w:i/>
          <w:iCs/>
        </w:rPr>
        <w:t xml:space="preserve">, etc. </w:t>
      </w:r>
      <w:r w:rsidRPr="001F48E3">
        <w:rPr>
          <w:i/>
          <w:iCs/>
        </w:rPr>
        <w:t>and Private Education/Childcare Service Providers for the Prevention of Sexual Violence, etc., Against Children</w:t>
      </w:r>
      <w:r w:rsidRPr="001F48E3">
        <w:t xml:space="preserve"> (Act No. 69 of 2024).</w:t>
      </w:r>
    </w:p>
    <w:p w14:paraId="1898099A" w14:textId="0A8FB9BD" w:rsidR="001B6F19" w:rsidRPr="001F48E3" w:rsidRDefault="001B6F19" w:rsidP="00C236C8">
      <w:pPr>
        <w:ind w:leftChars="200" w:left="420"/>
      </w:pPr>
    </w:p>
    <w:p w14:paraId="4D239F56" w14:textId="0733096A" w:rsidR="00C236C8" w:rsidRPr="001F48E3" w:rsidRDefault="00C236C8" w:rsidP="0002732B"/>
    <w:p w14:paraId="7D89A567" w14:textId="493E8D91" w:rsidR="0002732B" w:rsidRPr="001F48E3" w:rsidRDefault="003C0C94" w:rsidP="0002732B">
      <w:pPr>
        <w:wordWrap w:val="0"/>
        <w:jc w:val="right"/>
      </w:pPr>
      <w:r w:rsidRPr="001F48E3">
        <w:rPr>
          <w:rFonts w:hint="eastAsia"/>
        </w:rPr>
        <w:t xml:space="preserve">　　　年</w:t>
      </w:r>
      <w:r w:rsidR="001B6F19" w:rsidRPr="001F48E3">
        <w:rPr>
          <w:rFonts w:hint="eastAsia"/>
        </w:rPr>
        <w:t>（Y）</w:t>
      </w:r>
      <w:r w:rsidRPr="001F48E3">
        <w:rPr>
          <w:rFonts w:hint="eastAsia"/>
        </w:rPr>
        <w:t xml:space="preserve">　</w:t>
      </w:r>
      <w:r w:rsidR="0002732B" w:rsidRPr="001F48E3">
        <w:rPr>
          <w:rFonts w:hint="eastAsia"/>
        </w:rPr>
        <w:t xml:space="preserve">　　月</w:t>
      </w:r>
      <w:r w:rsidR="001B6F19" w:rsidRPr="001F48E3">
        <w:rPr>
          <w:rFonts w:hint="eastAsia"/>
        </w:rPr>
        <w:t>（M）</w:t>
      </w:r>
      <w:r w:rsidRPr="001F48E3">
        <w:rPr>
          <w:rFonts w:hint="eastAsia"/>
        </w:rPr>
        <w:t xml:space="preserve">　　</w:t>
      </w:r>
      <w:r w:rsidR="0002732B" w:rsidRPr="001F48E3">
        <w:rPr>
          <w:rFonts w:hint="eastAsia"/>
        </w:rPr>
        <w:t xml:space="preserve">　日</w:t>
      </w:r>
      <w:r w:rsidR="001B6F19" w:rsidRPr="001F48E3">
        <w:rPr>
          <w:rFonts w:hint="eastAsia"/>
        </w:rPr>
        <w:t>（D）</w:t>
      </w:r>
      <w:r w:rsidR="0002732B" w:rsidRPr="001F48E3">
        <w:rPr>
          <w:rFonts w:hint="eastAsia"/>
        </w:rPr>
        <w:t xml:space="preserve">　　　</w:t>
      </w:r>
      <w:r w:rsidR="0013118B" w:rsidRPr="001F48E3">
        <w:rPr>
          <w:rFonts w:hint="eastAsia"/>
        </w:rPr>
        <w:t xml:space="preserve">　　</w:t>
      </w:r>
      <w:r w:rsidR="0002732B" w:rsidRPr="001F48E3">
        <w:rPr>
          <w:rFonts w:hint="eastAsia"/>
        </w:rPr>
        <w:t xml:space="preserve">　</w:t>
      </w:r>
    </w:p>
    <w:p w14:paraId="1B340505" w14:textId="6C90A33E" w:rsidR="005407DB" w:rsidRPr="001F48E3" w:rsidRDefault="005407DB" w:rsidP="004E7712">
      <w:pPr>
        <w:wordWrap w:val="0"/>
        <w:spacing w:line="500" w:lineRule="exact"/>
        <w:jc w:val="right"/>
      </w:pPr>
      <w:r w:rsidRPr="001F48E3">
        <w:rPr>
          <w:rFonts w:hint="eastAsia"/>
        </w:rPr>
        <w:t xml:space="preserve">　　　　　　　　　　　　　　　　　　　　</w:t>
      </w:r>
      <w:r w:rsidR="001B6F19" w:rsidRPr="001F48E3">
        <w:rPr>
          <w:rFonts w:hint="eastAsia"/>
        </w:rPr>
        <w:t xml:space="preserve">　</w:t>
      </w:r>
      <w:r w:rsidR="0002732B" w:rsidRPr="001F48E3">
        <w:rPr>
          <w:rFonts w:hint="eastAsia"/>
        </w:rPr>
        <w:t>住所</w:t>
      </w:r>
      <w:r w:rsidR="001B6F19" w:rsidRPr="001F48E3">
        <w:rPr>
          <w:rFonts w:hint="eastAsia"/>
        </w:rPr>
        <w:t>（Address）</w:t>
      </w:r>
      <w:r w:rsidR="0002732B" w:rsidRPr="001F48E3">
        <w:rPr>
          <w:rFonts w:hint="eastAsia"/>
        </w:rPr>
        <w:t>：</w:t>
      </w:r>
      <w:bookmarkStart w:id="0" w:name="_Hlk218858705"/>
      <w:r w:rsidR="0002732B" w:rsidRPr="001F48E3">
        <w:rPr>
          <w:rFonts w:hint="eastAsia"/>
          <w:u w:val="single"/>
        </w:rPr>
        <w:t xml:space="preserve">　　　　　　　　　　　　　　　</w:t>
      </w:r>
      <w:r w:rsidR="0013118B" w:rsidRPr="001F48E3">
        <w:rPr>
          <w:rFonts w:hint="eastAsia"/>
          <w:u w:val="single"/>
        </w:rPr>
        <w:t xml:space="preserve">　　</w:t>
      </w:r>
      <w:bookmarkEnd w:id="0"/>
      <w:r w:rsidRPr="001F48E3">
        <w:rPr>
          <w:rFonts w:hint="eastAsia"/>
        </w:rPr>
        <w:t xml:space="preserve">　</w:t>
      </w:r>
      <w:r w:rsidRPr="001F48E3">
        <w:rPr>
          <w:rFonts w:hint="eastAsia"/>
          <w:u w:val="single"/>
        </w:rPr>
        <w:t xml:space="preserve">　　　　　　　　　　　　　　　　　</w:t>
      </w:r>
    </w:p>
    <w:p w14:paraId="1D661115" w14:textId="2667995D" w:rsidR="0002732B" w:rsidRPr="001F48E3" w:rsidRDefault="001B6F19" w:rsidP="004E7712">
      <w:pPr>
        <w:wordWrap w:val="0"/>
        <w:spacing w:line="500" w:lineRule="exact"/>
        <w:jc w:val="right"/>
      </w:pPr>
      <w:r w:rsidRPr="001F48E3">
        <w:rPr>
          <w:rFonts w:hint="eastAsia"/>
        </w:rPr>
        <w:t xml:space="preserve">　　</w:t>
      </w:r>
      <w:r w:rsidR="0002732B" w:rsidRPr="001F48E3">
        <w:rPr>
          <w:rFonts w:hint="eastAsia"/>
        </w:rPr>
        <w:t>氏名</w:t>
      </w:r>
      <w:r w:rsidRPr="001F48E3">
        <w:rPr>
          <w:rFonts w:hint="eastAsia"/>
        </w:rPr>
        <w:t>（Name）</w:t>
      </w:r>
      <w:r w:rsidR="0002732B" w:rsidRPr="001F48E3">
        <w:rPr>
          <w:rFonts w:hint="eastAsia"/>
        </w:rPr>
        <w:t>：</w:t>
      </w:r>
      <w:r w:rsidR="0002732B" w:rsidRPr="001F48E3">
        <w:rPr>
          <w:rFonts w:hint="eastAsia"/>
          <w:u w:val="single"/>
        </w:rPr>
        <w:t xml:space="preserve">　　　　　　　　　　　　　　</w:t>
      </w:r>
      <w:r w:rsidR="0013118B" w:rsidRPr="001F48E3">
        <w:rPr>
          <w:rFonts w:hint="eastAsia"/>
          <w:u w:val="single"/>
        </w:rPr>
        <w:t xml:space="preserve">　　</w:t>
      </w:r>
      <w:r w:rsidRPr="001F48E3">
        <w:rPr>
          <w:rFonts w:hint="eastAsia"/>
          <w:u w:val="single"/>
        </w:rPr>
        <w:t xml:space="preserve">　</w:t>
      </w:r>
    </w:p>
    <w:p w14:paraId="7FE11365" w14:textId="71365CF3" w:rsidR="00B07586" w:rsidRPr="001F48E3" w:rsidRDefault="00B07586" w:rsidP="00B07586">
      <w:pPr>
        <w:wordWrap w:val="0"/>
        <w:spacing w:line="500" w:lineRule="exact"/>
        <w:jc w:val="right"/>
      </w:pPr>
      <w:r w:rsidRPr="001F48E3">
        <w:rPr>
          <w:rFonts w:hint="eastAsia"/>
        </w:rPr>
        <w:t xml:space="preserve">　</w:t>
      </w:r>
    </w:p>
    <w:p w14:paraId="1E225DA2" w14:textId="77777777" w:rsidR="001B6F19" w:rsidRPr="001F48E3" w:rsidRDefault="001B6F19" w:rsidP="0002732B"/>
    <w:p w14:paraId="62A0D8A6" w14:textId="77777777" w:rsidR="001B6F19" w:rsidRPr="001F48E3" w:rsidRDefault="001B6F19" w:rsidP="0002732B"/>
    <w:p w14:paraId="690208AA" w14:textId="77777777" w:rsidR="001B6F19" w:rsidRPr="001F48E3" w:rsidRDefault="001B6F19" w:rsidP="0002732B"/>
    <w:p w14:paraId="147A5BE5" w14:textId="77777777" w:rsidR="001B6F19" w:rsidRPr="001F48E3" w:rsidRDefault="001B6F19" w:rsidP="0002732B"/>
    <w:p w14:paraId="428C6A62" w14:textId="77777777" w:rsidR="001B6F19" w:rsidRPr="001F48E3" w:rsidRDefault="001B6F19" w:rsidP="0002732B"/>
    <w:p w14:paraId="08A59A5E" w14:textId="77777777" w:rsidR="001B6F19" w:rsidRPr="001F48E3" w:rsidRDefault="001B6F19" w:rsidP="0002732B"/>
    <w:p w14:paraId="611A3309" w14:textId="77777777" w:rsidR="001B6F19" w:rsidRPr="001F48E3" w:rsidRDefault="001B6F19" w:rsidP="0002732B"/>
    <w:p w14:paraId="3023B1E4" w14:textId="77777777" w:rsidR="001B6F19" w:rsidRPr="001F48E3" w:rsidRDefault="001B6F19" w:rsidP="0002732B"/>
    <w:p w14:paraId="2B3DD685" w14:textId="77777777" w:rsidR="001B6F19" w:rsidRPr="001F48E3" w:rsidRDefault="001B6F19" w:rsidP="0002732B"/>
    <w:p w14:paraId="131D78EC" w14:textId="77777777" w:rsidR="001B6F19" w:rsidRPr="001F48E3" w:rsidRDefault="001B6F19" w:rsidP="0002732B"/>
    <w:p w14:paraId="6867DE53" w14:textId="77777777" w:rsidR="001B6F19" w:rsidRPr="001F48E3" w:rsidRDefault="001B6F19" w:rsidP="0002732B"/>
    <w:p w14:paraId="0077A042" w14:textId="25143B3B" w:rsidR="001B6F19" w:rsidRPr="001F48E3" w:rsidRDefault="001B6F19" w:rsidP="0002732B"/>
    <w:p w14:paraId="5AAA3BBF" w14:textId="2C4D48FE" w:rsidR="001B6F19" w:rsidRPr="001F48E3" w:rsidRDefault="001B6F19" w:rsidP="0002732B"/>
    <w:p w14:paraId="038058C7" w14:textId="143105E7" w:rsidR="001B6F19" w:rsidRPr="001F48E3" w:rsidRDefault="009E3FC4" w:rsidP="0002732B">
      <w:r w:rsidRPr="001F48E3">
        <w:rPr>
          <w:noProof/>
        </w:rPr>
        <w:lastRenderedPageBreak/>
        <mc:AlternateContent>
          <mc:Choice Requires="wps">
            <w:drawing>
              <wp:anchor distT="0" distB="0" distL="114300" distR="114300" simplePos="0" relativeHeight="251659264" behindDoc="0" locked="0" layoutInCell="1" allowOverlap="1" wp14:anchorId="31084592" wp14:editId="75E383BA">
                <wp:simplePos x="0" y="0"/>
                <wp:positionH relativeFrom="margin">
                  <wp:align>left</wp:align>
                </wp:positionH>
                <wp:positionV relativeFrom="paragraph">
                  <wp:posOffset>23474</wp:posOffset>
                </wp:positionV>
                <wp:extent cx="6324600" cy="8351520"/>
                <wp:effectExtent l="0" t="0" r="19050" b="11430"/>
                <wp:wrapNone/>
                <wp:docPr id="849272764" name="テキスト ボックス 1"/>
                <wp:cNvGraphicFramePr/>
                <a:graphic xmlns:a="http://schemas.openxmlformats.org/drawingml/2006/main">
                  <a:graphicData uri="http://schemas.microsoft.com/office/word/2010/wordprocessingShape">
                    <wps:wsp>
                      <wps:cNvSpPr txBox="1"/>
                      <wps:spPr>
                        <a:xfrm>
                          <a:off x="0" y="0"/>
                          <a:ext cx="6324600" cy="8351520"/>
                        </a:xfrm>
                        <a:prstGeom prst="rect">
                          <a:avLst/>
                        </a:prstGeom>
                        <a:solidFill>
                          <a:schemeClr val="lt1"/>
                        </a:solidFill>
                        <a:ln w="6350">
                          <a:solidFill>
                            <a:prstClr val="black"/>
                          </a:solidFill>
                        </a:ln>
                      </wps:spPr>
                      <wps:txbx>
                        <w:txbxContent>
                          <w:p w14:paraId="6BEAC96D" w14:textId="2F95D3FF" w:rsidR="004874CC" w:rsidRPr="001F48E3" w:rsidRDefault="009E3FC4" w:rsidP="001B6F19">
                            <w:pPr>
                              <w:rPr>
                                <w:sz w:val="12"/>
                                <w:szCs w:val="12"/>
                              </w:rPr>
                            </w:pPr>
                            <w:r w:rsidRPr="000D0EDB">
                              <w:rPr>
                                <w:rFonts w:eastAsiaTheme="minorHAnsi"/>
                                <w:sz w:val="12"/>
                                <w:szCs w:val="12"/>
                              </w:rPr>
                              <w:t>Act on Me</w:t>
                            </w:r>
                            <w:r w:rsidRPr="001F48E3">
                              <w:rPr>
                                <w:rFonts w:eastAsiaTheme="minorHAnsi"/>
                                <w:sz w:val="12"/>
                                <w:szCs w:val="12"/>
                              </w:rPr>
                              <w:t>asures to be Taken by School Operators and Private Education/Childcare Service Providers for the Prevention of Sexual Violence, etc., Against Children</w:t>
                            </w:r>
                            <w:r w:rsidR="001B6F19" w:rsidRPr="001F48E3">
                              <w:rPr>
                                <w:sz w:val="12"/>
                                <w:szCs w:val="12"/>
                              </w:rPr>
                              <w:t xml:space="preserve"> (Act No. 69 of 2024)</w:t>
                            </w:r>
                          </w:p>
                          <w:p w14:paraId="1E0DA55A" w14:textId="05215C9E" w:rsidR="001B6F19" w:rsidRPr="001F48E3" w:rsidRDefault="001B6F19" w:rsidP="001B6F19">
                            <w:pPr>
                              <w:rPr>
                                <w:sz w:val="12"/>
                                <w:szCs w:val="12"/>
                              </w:rPr>
                            </w:pPr>
                            <w:r w:rsidRPr="001F48E3">
                              <w:rPr>
                                <w:sz w:val="12"/>
                                <w:szCs w:val="12"/>
                              </w:rPr>
                              <w:t>(Definitions)</w:t>
                            </w:r>
                          </w:p>
                          <w:p w14:paraId="5E11761D" w14:textId="353DE075" w:rsidR="001B6F19" w:rsidRPr="001F48E3" w:rsidRDefault="001B6F19" w:rsidP="001B6F19">
                            <w:pPr>
                              <w:rPr>
                                <w:sz w:val="12"/>
                                <w:szCs w:val="12"/>
                              </w:rPr>
                            </w:pPr>
                            <w:r w:rsidRPr="001F48E3">
                              <w:rPr>
                                <w:sz w:val="12"/>
                                <w:szCs w:val="12"/>
                              </w:rPr>
                              <w:t xml:space="preserve">Article </w:t>
                            </w:r>
                            <w:proofErr w:type="gramStart"/>
                            <w:r w:rsidRPr="001F48E3">
                              <w:rPr>
                                <w:sz w:val="12"/>
                                <w:szCs w:val="12"/>
                              </w:rPr>
                              <w:t>2  (</w:t>
                            </w:r>
                            <w:proofErr w:type="gramEnd"/>
                            <w:r w:rsidR="00812F99" w:rsidRPr="001F48E3">
                              <w:rPr>
                                <w:rFonts w:hint="eastAsia"/>
                                <w:sz w:val="12"/>
                                <w:szCs w:val="12"/>
                              </w:rPr>
                              <w:t>abbreviation</w:t>
                            </w:r>
                            <w:r w:rsidRPr="001F48E3">
                              <w:rPr>
                                <w:sz w:val="12"/>
                                <w:szCs w:val="12"/>
                              </w:rPr>
                              <w:t>)</w:t>
                            </w:r>
                          </w:p>
                          <w:p w14:paraId="09C54BA8" w14:textId="658C3626" w:rsidR="001B6F19" w:rsidRPr="001F48E3" w:rsidRDefault="001B6F19" w:rsidP="001B6F19">
                            <w:pPr>
                              <w:rPr>
                                <w:sz w:val="12"/>
                                <w:szCs w:val="12"/>
                              </w:rPr>
                            </w:pPr>
                            <w:r w:rsidRPr="001F48E3">
                              <w:rPr>
                                <w:sz w:val="12"/>
                                <w:szCs w:val="12"/>
                              </w:rPr>
                              <w:t>The term “</w:t>
                            </w:r>
                            <w:r w:rsidR="00F07464" w:rsidRPr="001F48E3">
                              <w:rPr>
                                <w:sz w:val="12"/>
                                <w:szCs w:val="12"/>
                              </w:rPr>
                              <w:t>S</w:t>
                            </w:r>
                            <w:r w:rsidRPr="001F48E3">
                              <w:rPr>
                                <w:sz w:val="12"/>
                                <w:szCs w:val="12"/>
                              </w:rPr>
                              <w:t xml:space="preserve">pecified </w:t>
                            </w:r>
                            <w:r w:rsidR="00F07464" w:rsidRPr="001F48E3">
                              <w:rPr>
                                <w:sz w:val="12"/>
                                <w:szCs w:val="12"/>
                              </w:rPr>
                              <w:t>S</w:t>
                            </w:r>
                            <w:r w:rsidRPr="001F48E3">
                              <w:rPr>
                                <w:sz w:val="12"/>
                                <w:szCs w:val="12"/>
                              </w:rPr>
                              <w:t xml:space="preserve">exual </w:t>
                            </w:r>
                            <w:r w:rsidR="00F07464" w:rsidRPr="001F48E3">
                              <w:rPr>
                                <w:sz w:val="12"/>
                                <w:szCs w:val="12"/>
                              </w:rPr>
                              <w:t>O</w:t>
                            </w:r>
                            <w:r w:rsidRPr="001F48E3">
                              <w:rPr>
                                <w:sz w:val="12"/>
                                <w:szCs w:val="12"/>
                              </w:rPr>
                              <w:t>ffenses” as used in this Act refers to the following crimes:</w:t>
                            </w:r>
                          </w:p>
                          <w:p w14:paraId="2D1CDFDB" w14:textId="1A9F3C85" w:rsidR="001B6F19" w:rsidRPr="001F48E3" w:rsidRDefault="001B6F19" w:rsidP="001B6F19">
                            <w:pPr>
                              <w:rPr>
                                <w:sz w:val="12"/>
                                <w:szCs w:val="12"/>
                              </w:rPr>
                            </w:pPr>
                            <w:r w:rsidRPr="001F48E3">
                              <w:rPr>
                                <w:sz w:val="12"/>
                                <w:szCs w:val="12"/>
                              </w:rPr>
                              <w:t>Crimes under Articles 176, 177, 179 to 182, 241 Paragraph 1 or 3, or 243 (limited to offenses under said paragraph) of the Penal Code.</w:t>
                            </w:r>
                          </w:p>
                          <w:p w14:paraId="106BEF70" w14:textId="69E18731" w:rsidR="001B6F19" w:rsidRPr="001F48E3" w:rsidRDefault="001B6F19" w:rsidP="001B6F19">
                            <w:pPr>
                              <w:rPr>
                                <w:sz w:val="12"/>
                                <w:szCs w:val="12"/>
                              </w:rPr>
                            </w:pPr>
                            <w:r w:rsidRPr="001F48E3">
                              <w:rPr>
                                <w:sz w:val="12"/>
                                <w:szCs w:val="12"/>
                              </w:rPr>
                              <w:t>Crimes under Article 4 of the Act on Prevention and Disposition of Robbery, Theft, etc. (limited to acts constituting offenses under Article 241, Paragraph 1 of the Penal Code).</w:t>
                            </w:r>
                          </w:p>
                          <w:p w14:paraId="2F34B239" w14:textId="0C0C4A94" w:rsidR="001B6F19" w:rsidRPr="001F48E3" w:rsidRDefault="001B6F19" w:rsidP="001B6F19">
                            <w:pPr>
                              <w:rPr>
                                <w:sz w:val="12"/>
                                <w:szCs w:val="12"/>
                              </w:rPr>
                            </w:pPr>
                            <w:r w:rsidRPr="001F48E3">
                              <w:rPr>
                                <w:sz w:val="12"/>
                                <w:szCs w:val="12"/>
                              </w:rPr>
                              <w:t>Crimes under Article 60, Paragraph 1 of the Child Welfare Act.</w:t>
                            </w:r>
                          </w:p>
                          <w:p w14:paraId="3B91E89E" w14:textId="4E95D932" w:rsidR="001B6F19" w:rsidRPr="001F48E3" w:rsidRDefault="001B6F19" w:rsidP="001B6F19">
                            <w:pPr>
                              <w:rPr>
                                <w:sz w:val="12"/>
                                <w:szCs w:val="12"/>
                              </w:rPr>
                            </w:pPr>
                            <w:r w:rsidRPr="001F48E3">
                              <w:rPr>
                                <w:sz w:val="12"/>
                                <w:szCs w:val="12"/>
                              </w:rPr>
                              <w:t>Crimes under Articles 4 through 8 of the Act on Regulation and Punishment of Acts Relating to Child Prostitution and Child Pornography, and Protection of Children.</w:t>
                            </w:r>
                          </w:p>
                          <w:p w14:paraId="56D1A2DD" w14:textId="65BA2D4D" w:rsidR="001B6F19" w:rsidRPr="001F48E3" w:rsidRDefault="001B6F19" w:rsidP="001B6F19">
                            <w:pPr>
                              <w:rPr>
                                <w:sz w:val="12"/>
                                <w:szCs w:val="12"/>
                              </w:rPr>
                            </w:pPr>
                            <w:r w:rsidRPr="001F48E3">
                              <w:rPr>
                                <w:sz w:val="12"/>
                                <w:szCs w:val="12"/>
                              </w:rPr>
                              <w:t>Crimes under Articles 2 through 6 of the Act on Punishment of Acts of Photographing Sexual Parts, etc., and Deletion of Electromagnetic Records of Such Images (Act No. 67 of 2023).</w:t>
                            </w:r>
                          </w:p>
                          <w:p w14:paraId="4361DAD1" w14:textId="77777777" w:rsidR="001B6F19" w:rsidRPr="001F48E3" w:rsidRDefault="001B6F19" w:rsidP="001B6F19">
                            <w:pPr>
                              <w:rPr>
                                <w:sz w:val="12"/>
                                <w:szCs w:val="12"/>
                              </w:rPr>
                            </w:pPr>
                            <w:r w:rsidRPr="001F48E3">
                              <w:rPr>
                                <w:sz w:val="12"/>
                                <w:szCs w:val="12"/>
                              </w:rPr>
                              <w:t>Crimes prescribed by prefectural ordinances that penalize any of the acts listed below, as designated by government ordinance:</w:t>
                            </w:r>
                          </w:p>
                          <w:p w14:paraId="1C14584C" w14:textId="77777777" w:rsidR="001B6F19" w:rsidRPr="001F48E3" w:rsidRDefault="001B6F19" w:rsidP="001B6F19">
                            <w:pPr>
                              <w:rPr>
                                <w:sz w:val="12"/>
                                <w:szCs w:val="12"/>
                              </w:rPr>
                            </w:pPr>
                          </w:p>
                          <w:p w14:paraId="538C2351" w14:textId="68451B31" w:rsidR="001B6F19" w:rsidRPr="001F48E3" w:rsidRDefault="001B6F19" w:rsidP="001B6F19">
                            <w:pPr>
                              <w:rPr>
                                <w:sz w:val="12"/>
                                <w:szCs w:val="12"/>
                              </w:rPr>
                            </w:pPr>
                            <w:r w:rsidRPr="001F48E3">
                              <w:rPr>
                                <w:sz w:val="12"/>
                                <w:szCs w:val="12"/>
                              </w:rPr>
                              <w:t>(</w:t>
                            </w:r>
                            <w:proofErr w:type="spellStart"/>
                            <w:r w:rsidRPr="001F48E3">
                              <w:rPr>
                                <w:sz w:val="12"/>
                                <w:szCs w:val="12"/>
                              </w:rPr>
                              <w:t>i</w:t>
                            </w:r>
                            <w:proofErr w:type="spellEnd"/>
                            <w:r w:rsidRPr="001F48E3">
                              <w:rPr>
                                <w:sz w:val="12"/>
                                <w:szCs w:val="12"/>
                              </w:rPr>
                              <w:t xml:space="preserve">) </w:t>
                            </w:r>
                            <w:r w:rsidR="000D0EDB" w:rsidRPr="001F48E3">
                              <w:rPr>
                                <w:sz w:val="12"/>
                                <w:szCs w:val="12"/>
                                <w:lang w:val="en-GB"/>
                              </w:rPr>
                              <w:t>T</w:t>
                            </w:r>
                            <w:r w:rsidRPr="001F48E3">
                              <w:rPr>
                                <w:sz w:val="12"/>
                                <w:szCs w:val="12"/>
                              </w:rPr>
                              <w:t>ouching any part of another person's body</w:t>
                            </w:r>
                            <w:r w:rsidR="000D0EDB" w:rsidRPr="001F48E3">
                              <w:rPr>
                                <w:sz w:val="12"/>
                                <w:szCs w:val="12"/>
                              </w:rPr>
                              <w:t xml:space="preserve"> without due cause.</w:t>
                            </w:r>
                          </w:p>
                          <w:p w14:paraId="4233ADBF" w14:textId="3E3106EF" w:rsidR="001B6F19" w:rsidRPr="001F48E3" w:rsidRDefault="001B6F19" w:rsidP="001B6F19">
                            <w:pPr>
                              <w:rPr>
                                <w:sz w:val="12"/>
                                <w:szCs w:val="12"/>
                              </w:rPr>
                            </w:pPr>
                            <w:r w:rsidRPr="001F48E3">
                              <w:rPr>
                                <w:sz w:val="12"/>
                                <w:szCs w:val="12"/>
                              </w:rPr>
                              <w:t>(ii) Without justifiable reason, peeking at or photographing—using a camera or similar device—another person's underwear or body normally covered by clothing, or aiming or setting such a device for that purpose</w:t>
                            </w:r>
                            <w:r w:rsidR="000D0EDB" w:rsidRPr="001F48E3">
                              <w:rPr>
                                <w:sz w:val="12"/>
                                <w:szCs w:val="12"/>
                              </w:rPr>
                              <w:t>.</w:t>
                            </w:r>
                          </w:p>
                          <w:p w14:paraId="539D51A0" w14:textId="77777777" w:rsidR="001B6F19" w:rsidRPr="001F48E3" w:rsidRDefault="001B6F19" w:rsidP="001B6F19">
                            <w:pPr>
                              <w:rPr>
                                <w:sz w:val="12"/>
                                <w:szCs w:val="12"/>
                              </w:rPr>
                            </w:pPr>
                            <w:r w:rsidRPr="001F48E3">
                              <w:rPr>
                                <w:sz w:val="12"/>
                                <w:szCs w:val="12"/>
                              </w:rPr>
                              <w:t>(iii) Engaging in indecent conduct (other than those listed in (</w:t>
                            </w:r>
                            <w:proofErr w:type="spellStart"/>
                            <w:r w:rsidRPr="001F48E3">
                              <w:rPr>
                                <w:sz w:val="12"/>
                                <w:szCs w:val="12"/>
                              </w:rPr>
                              <w:t>i</w:t>
                            </w:r>
                            <w:proofErr w:type="spellEnd"/>
                            <w:r w:rsidRPr="001F48E3">
                              <w:rPr>
                                <w:sz w:val="12"/>
                                <w:szCs w:val="12"/>
                              </w:rPr>
                              <w:t>) or (ii))</w:t>
                            </w:r>
                          </w:p>
                          <w:p w14:paraId="2853A41D" w14:textId="77777777" w:rsidR="001B6F19" w:rsidRPr="001F48E3" w:rsidRDefault="001B6F19" w:rsidP="001B6F19">
                            <w:pPr>
                              <w:rPr>
                                <w:sz w:val="12"/>
                                <w:szCs w:val="12"/>
                              </w:rPr>
                            </w:pPr>
                            <w:r w:rsidRPr="001F48E3">
                              <w:rPr>
                                <w:sz w:val="12"/>
                                <w:szCs w:val="12"/>
                              </w:rPr>
                              <w:t>(iv) Engaging in sexual intercourse with a minor or committing an indecent act against a minor</w:t>
                            </w:r>
                          </w:p>
                          <w:p w14:paraId="4F221267" w14:textId="77777777" w:rsidR="004874CC" w:rsidRPr="001F48E3" w:rsidRDefault="004874CC" w:rsidP="001B6F19">
                            <w:pPr>
                              <w:rPr>
                                <w:sz w:val="12"/>
                                <w:szCs w:val="12"/>
                              </w:rPr>
                            </w:pPr>
                          </w:p>
                          <w:p w14:paraId="131A8999" w14:textId="682C1CE2" w:rsidR="00812F99" w:rsidRPr="001F48E3" w:rsidRDefault="004874CC" w:rsidP="001B6F19">
                            <w:pPr>
                              <w:rPr>
                                <w:sz w:val="12"/>
                                <w:szCs w:val="12"/>
                                <w:lang w:val="en-GB"/>
                              </w:rPr>
                            </w:pPr>
                            <w:r w:rsidRPr="001F48E3">
                              <w:rPr>
                                <w:sz w:val="12"/>
                                <w:szCs w:val="12"/>
                              </w:rPr>
                              <w:t>(</w:t>
                            </w:r>
                            <w:r w:rsidRPr="001F48E3">
                              <w:rPr>
                                <w:rFonts w:hint="eastAsia"/>
                                <w:sz w:val="12"/>
                                <w:szCs w:val="12"/>
                              </w:rPr>
                              <w:t>※</w:t>
                            </w:r>
                            <w:r w:rsidRPr="001F48E3">
                              <w:rPr>
                                <w:sz w:val="12"/>
                                <w:szCs w:val="12"/>
                                <w:lang w:val="en-GB"/>
                              </w:rPr>
                              <w:t xml:space="preserve">Please note that the above </w:t>
                            </w:r>
                            <w:r w:rsidR="009D17DA" w:rsidRPr="001F48E3">
                              <w:rPr>
                                <w:sz w:val="12"/>
                                <w:szCs w:val="12"/>
                                <w:lang w:val="en-GB"/>
                              </w:rPr>
                              <w:t>is for reference only and is not an official translation</w:t>
                            </w:r>
                            <w:r w:rsidRPr="001F48E3">
                              <w:rPr>
                                <w:sz w:val="12"/>
                                <w:szCs w:val="12"/>
                                <w:lang w:val="en-GB"/>
                              </w:rPr>
                              <w:t>)</w:t>
                            </w:r>
                            <w:r w:rsidR="009D17DA" w:rsidRPr="001F48E3">
                              <w:rPr>
                                <w:sz w:val="12"/>
                                <w:szCs w:val="12"/>
                                <w:lang w:val="en-GB"/>
                              </w:rPr>
                              <w:t>.</w:t>
                            </w:r>
                          </w:p>
                          <w:p w14:paraId="027342BD" w14:textId="77777777" w:rsidR="004874CC" w:rsidRPr="001F48E3" w:rsidRDefault="004874CC" w:rsidP="001B6F19">
                            <w:pPr>
                              <w:rPr>
                                <w:sz w:val="12"/>
                                <w:szCs w:val="12"/>
                                <w:lang w:val="en-GB"/>
                              </w:rPr>
                            </w:pPr>
                          </w:p>
                          <w:p w14:paraId="2B2780A5" w14:textId="269A2467" w:rsidR="0013118B" w:rsidRPr="001F48E3" w:rsidRDefault="005F2D53" w:rsidP="001B6F19">
                            <w:pPr>
                              <w:rPr>
                                <w:sz w:val="12"/>
                                <w:szCs w:val="12"/>
                              </w:rPr>
                            </w:pPr>
                            <w:r w:rsidRPr="001F48E3">
                              <w:rPr>
                                <w:rFonts w:hint="eastAsia"/>
                                <w:sz w:val="12"/>
                                <w:szCs w:val="12"/>
                              </w:rPr>
                              <w:t>学校設置者等及び民間教育保育等事業者による児童対象性暴力等の防止等のための措置に関する法律（令和6年法律第69号）（抄）</w:t>
                            </w:r>
                          </w:p>
                          <w:p w14:paraId="78E65A81" w14:textId="1F008081" w:rsidR="005F2D53" w:rsidRPr="001F48E3" w:rsidRDefault="005F2D53" w:rsidP="00C236C8">
                            <w:pPr>
                              <w:rPr>
                                <w:sz w:val="12"/>
                                <w:szCs w:val="12"/>
                              </w:rPr>
                            </w:pPr>
                            <w:r w:rsidRPr="001F48E3">
                              <w:rPr>
                                <w:rFonts w:hint="eastAsia"/>
                                <w:sz w:val="12"/>
                                <w:szCs w:val="12"/>
                              </w:rPr>
                              <w:t>（定義）</w:t>
                            </w:r>
                          </w:p>
                          <w:p w14:paraId="7D9161DD" w14:textId="62ABEE6B" w:rsidR="00C236C8" w:rsidRPr="001F48E3" w:rsidRDefault="00C236C8" w:rsidP="00C236C8">
                            <w:pPr>
                              <w:rPr>
                                <w:sz w:val="12"/>
                                <w:szCs w:val="12"/>
                              </w:rPr>
                            </w:pPr>
                            <w:r w:rsidRPr="001F48E3">
                              <w:rPr>
                                <w:rFonts w:hint="eastAsia"/>
                                <w:sz w:val="12"/>
                                <w:szCs w:val="12"/>
                              </w:rPr>
                              <w:t>第</w:t>
                            </w:r>
                            <w:r w:rsidR="005F2D53" w:rsidRPr="001F48E3">
                              <w:rPr>
                                <w:rFonts w:hint="eastAsia"/>
                                <w:sz w:val="12"/>
                                <w:szCs w:val="12"/>
                              </w:rPr>
                              <w:t>二</w:t>
                            </w:r>
                            <w:r w:rsidRPr="001F48E3">
                              <w:rPr>
                                <w:rFonts w:hint="eastAsia"/>
                                <w:sz w:val="12"/>
                                <w:szCs w:val="12"/>
                              </w:rPr>
                              <w:t>条　（略）</w:t>
                            </w:r>
                          </w:p>
                          <w:p w14:paraId="4D645B1D" w14:textId="77777777" w:rsidR="00C236C8" w:rsidRPr="001F48E3" w:rsidRDefault="00C236C8" w:rsidP="00C236C8">
                            <w:pPr>
                              <w:rPr>
                                <w:sz w:val="12"/>
                                <w:szCs w:val="12"/>
                              </w:rPr>
                            </w:pPr>
                            <w:r w:rsidRPr="001F48E3">
                              <w:rPr>
                                <w:rFonts w:hint="eastAsia"/>
                                <w:sz w:val="12"/>
                                <w:szCs w:val="12"/>
                              </w:rPr>
                              <w:t>７</w:t>
                            </w:r>
                            <w:r w:rsidRPr="001F48E3">
                              <w:rPr>
                                <w:sz w:val="12"/>
                                <w:szCs w:val="12"/>
                              </w:rPr>
                              <w:t xml:space="preserve"> </w:t>
                            </w:r>
                            <w:r w:rsidRPr="001F48E3">
                              <w:rPr>
                                <w:rFonts w:hint="eastAsia"/>
                                <w:sz w:val="12"/>
                                <w:szCs w:val="12"/>
                              </w:rPr>
                              <w:t>この法律において「特定性犯罪」とは、次に掲げる罪をいう。</w:t>
                            </w:r>
                          </w:p>
                          <w:p w14:paraId="1E083CE2" w14:textId="77777777" w:rsidR="00C236C8" w:rsidRPr="001F48E3" w:rsidRDefault="00C236C8" w:rsidP="00C236C8">
                            <w:pPr>
                              <w:ind w:left="180" w:hangingChars="150" w:hanging="180"/>
                              <w:rPr>
                                <w:sz w:val="12"/>
                                <w:szCs w:val="12"/>
                              </w:rPr>
                            </w:pPr>
                            <w:r w:rsidRPr="001F48E3">
                              <w:rPr>
                                <w:rFonts w:hint="eastAsia"/>
                                <w:sz w:val="12"/>
                                <w:szCs w:val="12"/>
                              </w:rPr>
                              <w:t>一</w:t>
                            </w:r>
                            <w:r w:rsidRPr="001F48E3">
                              <w:rPr>
                                <w:sz w:val="12"/>
                                <w:szCs w:val="12"/>
                              </w:rPr>
                              <w:t xml:space="preserve"> </w:t>
                            </w:r>
                            <w:r w:rsidRPr="001F48E3">
                              <w:rPr>
                                <w:rFonts w:hint="eastAsia"/>
                                <w:sz w:val="12"/>
                                <w:szCs w:val="12"/>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1F48E3" w:rsidRDefault="00C236C8" w:rsidP="00C236C8">
                            <w:pPr>
                              <w:ind w:left="180" w:hangingChars="150" w:hanging="180"/>
                              <w:rPr>
                                <w:sz w:val="12"/>
                                <w:szCs w:val="12"/>
                              </w:rPr>
                            </w:pPr>
                            <w:r w:rsidRPr="001F48E3">
                              <w:rPr>
                                <w:rFonts w:hint="eastAsia"/>
                                <w:sz w:val="12"/>
                                <w:szCs w:val="12"/>
                              </w:rPr>
                              <w:t>二</w:t>
                            </w:r>
                            <w:r w:rsidRPr="001F48E3">
                              <w:rPr>
                                <w:sz w:val="12"/>
                                <w:szCs w:val="12"/>
                              </w:rPr>
                              <w:t xml:space="preserve"> </w:t>
                            </w:r>
                            <w:r w:rsidRPr="001F48E3">
                              <w:rPr>
                                <w:rFonts w:hint="eastAsia"/>
                                <w:sz w:val="12"/>
                                <w:szCs w:val="12"/>
                              </w:rPr>
                              <w:t>盗犯等の防止及び処分に関する法律（昭和五年法律第九号）第四条の罪（刑法第二百四十一条第一項の罪を犯す行為に係るものに限る。）</w:t>
                            </w:r>
                          </w:p>
                          <w:p w14:paraId="50B2EFCF" w14:textId="77777777" w:rsidR="00C236C8" w:rsidRPr="001F48E3" w:rsidRDefault="00C236C8" w:rsidP="00C236C8">
                            <w:pPr>
                              <w:rPr>
                                <w:sz w:val="12"/>
                                <w:szCs w:val="12"/>
                              </w:rPr>
                            </w:pPr>
                            <w:r w:rsidRPr="001F48E3">
                              <w:rPr>
                                <w:rFonts w:hint="eastAsia"/>
                                <w:sz w:val="12"/>
                                <w:szCs w:val="12"/>
                              </w:rPr>
                              <w:t>三</w:t>
                            </w:r>
                            <w:r w:rsidRPr="001F48E3">
                              <w:rPr>
                                <w:sz w:val="12"/>
                                <w:szCs w:val="12"/>
                              </w:rPr>
                              <w:t xml:space="preserve"> </w:t>
                            </w:r>
                            <w:r w:rsidRPr="001F48E3">
                              <w:rPr>
                                <w:rFonts w:hint="eastAsia"/>
                                <w:sz w:val="12"/>
                                <w:szCs w:val="12"/>
                              </w:rPr>
                              <w:t>児童福祉法第六十条第一項の罪</w:t>
                            </w:r>
                          </w:p>
                          <w:p w14:paraId="7BA6B64E" w14:textId="77777777" w:rsidR="00C236C8" w:rsidRPr="001F48E3" w:rsidRDefault="00C236C8" w:rsidP="00C236C8">
                            <w:pPr>
                              <w:ind w:left="180" w:hangingChars="150" w:hanging="180"/>
                              <w:rPr>
                                <w:sz w:val="12"/>
                                <w:szCs w:val="12"/>
                              </w:rPr>
                            </w:pPr>
                            <w:r w:rsidRPr="001F48E3">
                              <w:rPr>
                                <w:rFonts w:hint="eastAsia"/>
                                <w:sz w:val="12"/>
                                <w:szCs w:val="12"/>
                              </w:rPr>
                              <w:t>四</w:t>
                            </w:r>
                            <w:r w:rsidRPr="001F48E3">
                              <w:rPr>
                                <w:sz w:val="12"/>
                                <w:szCs w:val="12"/>
                              </w:rPr>
                              <w:t xml:space="preserve"> </w:t>
                            </w:r>
                            <w:r w:rsidRPr="001F48E3">
                              <w:rPr>
                                <w:rFonts w:hint="eastAsia"/>
                                <w:sz w:val="12"/>
                                <w:szCs w:val="12"/>
                              </w:rPr>
                              <w:t>児童買春、児童ポルノに係る行為等の規制及び処罰並びに児童の保護等に関する法律（平成十一年法律第五十二号）第四条から第八条までの罪</w:t>
                            </w:r>
                          </w:p>
                          <w:p w14:paraId="45ACD3EF" w14:textId="77777777" w:rsidR="00C236C8" w:rsidRPr="001F48E3" w:rsidRDefault="00C236C8" w:rsidP="00C236C8">
                            <w:pPr>
                              <w:ind w:left="180" w:hangingChars="150" w:hanging="180"/>
                              <w:rPr>
                                <w:sz w:val="12"/>
                                <w:szCs w:val="12"/>
                              </w:rPr>
                            </w:pPr>
                            <w:r w:rsidRPr="001F48E3">
                              <w:rPr>
                                <w:rFonts w:hint="eastAsia"/>
                                <w:sz w:val="12"/>
                                <w:szCs w:val="12"/>
                              </w:rPr>
                              <w:t>五</w:t>
                            </w:r>
                            <w:r w:rsidRPr="001F48E3">
                              <w:rPr>
                                <w:sz w:val="12"/>
                                <w:szCs w:val="12"/>
                              </w:rPr>
                              <w:t xml:space="preserve"> </w:t>
                            </w:r>
                            <w:r w:rsidRPr="001F48E3">
                              <w:rPr>
                                <w:rFonts w:hint="eastAsia"/>
                                <w:sz w:val="12"/>
                                <w:szCs w:val="12"/>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1F48E3" w:rsidRDefault="00C236C8" w:rsidP="00C236C8">
                            <w:pPr>
                              <w:ind w:left="180" w:hangingChars="150" w:hanging="180"/>
                              <w:rPr>
                                <w:sz w:val="12"/>
                                <w:szCs w:val="12"/>
                              </w:rPr>
                            </w:pPr>
                            <w:r w:rsidRPr="001F48E3">
                              <w:rPr>
                                <w:rFonts w:hint="eastAsia"/>
                                <w:sz w:val="12"/>
                                <w:szCs w:val="12"/>
                              </w:rPr>
                              <w:t>六</w:t>
                            </w:r>
                            <w:r w:rsidRPr="001F48E3">
                              <w:rPr>
                                <w:sz w:val="12"/>
                                <w:szCs w:val="12"/>
                              </w:rPr>
                              <w:t xml:space="preserve"> </w:t>
                            </w:r>
                            <w:r w:rsidRPr="001F48E3">
                              <w:rPr>
                                <w:rFonts w:hint="eastAsia"/>
                                <w:sz w:val="12"/>
                                <w:szCs w:val="12"/>
                              </w:rPr>
                              <w:t>都道府県の条例で定める罪であって、次のイからニまでに掲げる行為のいずれかを罰するものとして政令で定めるもの</w:t>
                            </w:r>
                          </w:p>
                          <w:p w14:paraId="222169B0" w14:textId="77777777" w:rsidR="00812F99" w:rsidRPr="001F48E3" w:rsidRDefault="00812F99" w:rsidP="00C236C8">
                            <w:pPr>
                              <w:ind w:left="180" w:hangingChars="150" w:hanging="180"/>
                              <w:rPr>
                                <w:sz w:val="12"/>
                                <w:szCs w:val="12"/>
                              </w:rPr>
                            </w:pPr>
                          </w:p>
                          <w:p w14:paraId="6DC54139" w14:textId="77777777" w:rsidR="00C236C8" w:rsidRPr="001F48E3" w:rsidRDefault="00C236C8" w:rsidP="00C236C8">
                            <w:pPr>
                              <w:rPr>
                                <w:sz w:val="12"/>
                                <w:szCs w:val="12"/>
                              </w:rPr>
                            </w:pPr>
                            <w:r w:rsidRPr="001F48E3">
                              <w:rPr>
                                <w:rFonts w:hint="eastAsia"/>
                                <w:sz w:val="12"/>
                                <w:szCs w:val="12"/>
                              </w:rPr>
                              <w:t>イ</w:t>
                            </w:r>
                            <w:r w:rsidRPr="001F48E3">
                              <w:rPr>
                                <w:sz w:val="12"/>
                                <w:szCs w:val="12"/>
                              </w:rPr>
                              <w:t xml:space="preserve"> </w:t>
                            </w:r>
                            <w:r w:rsidRPr="001F48E3">
                              <w:rPr>
                                <w:rFonts w:hint="eastAsia"/>
                                <w:sz w:val="12"/>
                                <w:szCs w:val="12"/>
                              </w:rPr>
                              <w:t>みだりに人の身体の一部に接触する行為</w:t>
                            </w:r>
                          </w:p>
                          <w:p w14:paraId="43640CC9" w14:textId="77777777" w:rsidR="00C236C8" w:rsidRPr="001F48E3" w:rsidRDefault="00C236C8" w:rsidP="00C236C8">
                            <w:pPr>
                              <w:ind w:left="180" w:hangingChars="150" w:hanging="180"/>
                              <w:rPr>
                                <w:sz w:val="12"/>
                                <w:szCs w:val="12"/>
                              </w:rPr>
                            </w:pPr>
                            <w:r w:rsidRPr="001F48E3">
                              <w:rPr>
                                <w:rFonts w:hint="eastAsia"/>
                                <w:sz w:val="12"/>
                                <w:szCs w:val="12"/>
                              </w:rPr>
                              <w:t>ロ</w:t>
                            </w:r>
                            <w:r w:rsidRPr="001F48E3">
                              <w:rPr>
                                <w:sz w:val="12"/>
                                <w:szCs w:val="12"/>
                              </w:rPr>
                              <w:t xml:space="preserve"> </w:t>
                            </w:r>
                            <w:r w:rsidRPr="001F48E3">
                              <w:rPr>
                                <w:rFonts w:hint="eastAsia"/>
                                <w:sz w:val="12"/>
                                <w:szCs w:val="12"/>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1F48E3" w:rsidRDefault="00C236C8" w:rsidP="00C236C8">
                            <w:pPr>
                              <w:rPr>
                                <w:sz w:val="12"/>
                                <w:szCs w:val="12"/>
                              </w:rPr>
                            </w:pPr>
                            <w:r w:rsidRPr="001F48E3">
                              <w:rPr>
                                <w:rFonts w:hint="eastAsia"/>
                                <w:sz w:val="12"/>
                                <w:szCs w:val="12"/>
                              </w:rPr>
                              <w:t>ハ</w:t>
                            </w:r>
                            <w:r w:rsidRPr="001F48E3">
                              <w:rPr>
                                <w:sz w:val="12"/>
                                <w:szCs w:val="12"/>
                              </w:rPr>
                              <w:t xml:space="preserve"> </w:t>
                            </w:r>
                            <w:r w:rsidRPr="001F48E3">
                              <w:rPr>
                                <w:rFonts w:hint="eastAsia"/>
                                <w:sz w:val="12"/>
                                <w:szCs w:val="12"/>
                              </w:rPr>
                              <w:t>みだりに卑わいな言動をする行為（イ又はロに掲げるものを除く。）</w:t>
                            </w:r>
                          </w:p>
                          <w:p w14:paraId="3BBCF205" w14:textId="6BA2B31E" w:rsidR="00C236C8" w:rsidRPr="001F48E3" w:rsidRDefault="00C236C8">
                            <w:pPr>
                              <w:rPr>
                                <w:sz w:val="12"/>
                                <w:szCs w:val="12"/>
                              </w:rPr>
                            </w:pPr>
                            <w:r w:rsidRPr="001F48E3">
                              <w:rPr>
                                <w:rFonts w:hint="eastAsia"/>
                                <w:sz w:val="12"/>
                                <w:szCs w:val="12"/>
                              </w:rPr>
                              <w:t>ニ</w:t>
                            </w:r>
                            <w:r w:rsidRPr="001F48E3">
                              <w:rPr>
                                <w:sz w:val="12"/>
                                <w:szCs w:val="12"/>
                              </w:rPr>
                              <w:t xml:space="preserve"> </w:t>
                            </w:r>
                            <w:r w:rsidRPr="001F48E3">
                              <w:rPr>
                                <w:rFonts w:hint="eastAsia"/>
                                <w:sz w:val="12"/>
                                <w:szCs w:val="12"/>
                              </w:rPr>
                              <w:t>児童と性交し、又は児童に対しわいせつな行為をする行為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1084592" id="_x0000_t202" coordsize="21600,21600" o:spt="202" path="m,l,21600r21600,l21600,xe">
                <v:stroke joinstyle="miter"/>
                <v:path gradientshapeok="t" o:connecttype="rect"/>
              </v:shapetype>
              <v:shape id="テキスト ボックス 1" o:spid="_x0000_s1026" type="#_x0000_t202" style="position:absolute;left:0;text-align:left;margin-left:0;margin-top:1.85pt;width:498pt;height:657.6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" fillcolor="white [3201]" strokeweight=".5pt">
                <v:textbox>
                  <w:txbxContent>
                    <w:p w14:paraId="6BEAC96D" w14:textId="2F95D3FF" w:rsidR="004874CC" w:rsidRPr="001F48E3" w:rsidRDefault="009E3FC4" w:rsidP="001B6F19">
                      <w:pPr>
                        <w:rPr>
                          <w:sz w:val="12"/>
                          <w:szCs w:val="12"/>
                        </w:rPr>
                      </w:pPr>
                      <w:r w:rsidRPr="000D0EDB">
                        <w:rPr>
                          <w:rFonts w:eastAsiaTheme="minorHAnsi"/>
                          <w:sz w:val="12"/>
                          <w:szCs w:val="12"/>
                        </w:rPr>
                        <w:t>Act on Me</w:t>
                      </w:r>
                      <w:r w:rsidRPr="001F48E3">
                        <w:rPr>
                          <w:rFonts w:eastAsiaTheme="minorHAnsi"/>
                          <w:sz w:val="12"/>
                          <w:szCs w:val="12"/>
                        </w:rPr>
                        <w:t>asures to be Taken by School Operators and Private Education/Childcare Service Providers for the Prevention of Sexual Violence, etc., Against Children</w:t>
                      </w:r>
                      <w:r w:rsidR="001B6F19" w:rsidRPr="001F48E3">
                        <w:rPr>
                          <w:sz w:val="12"/>
                          <w:szCs w:val="12"/>
                        </w:rPr>
                        <w:t xml:space="preserve"> (Act No. 69 of 2024)</w:t>
                      </w:r>
                    </w:p>
                    <w:p w14:paraId="1E0DA55A" w14:textId="05215C9E" w:rsidR="001B6F19" w:rsidRPr="001F48E3" w:rsidRDefault="001B6F19" w:rsidP="001B6F19">
                      <w:pPr>
                        <w:rPr>
                          <w:sz w:val="12"/>
                          <w:szCs w:val="12"/>
                        </w:rPr>
                      </w:pPr>
                      <w:r w:rsidRPr="001F48E3">
                        <w:rPr>
                          <w:sz w:val="12"/>
                          <w:szCs w:val="12"/>
                        </w:rPr>
                        <w:t>(Definitions)</w:t>
                      </w:r>
                    </w:p>
                    <w:p w14:paraId="5E11761D" w14:textId="353DE075" w:rsidR="001B6F19" w:rsidRPr="001F48E3" w:rsidRDefault="001B6F19" w:rsidP="001B6F19">
                      <w:pPr>
                        <w:rPr>
                          <w:sz w:val="12"/>
                          <w:szCs w:val="12"/>
                        </w:rPr>
                      </w:pPr>
                      <w:r w:rsidRPr="001F48E3">
                        <w:rPr>
                          <w:sz w:val="12"/>
                          <w:szCs w:val="12"/>
                        </w:rPr>
                        <w:t xml:space="preserve">Article </w:t>
                      </w:r>
                      <w:proofErr w:type="gramStart"/>
                      <w:r w:rsidRPr="001F48E3">
                        <w:rPr>
                          <w:sz w:val="12"/>
                          <w:szCs w:val="12"/>
                        </w:rPr>
                        <w:t>2  (</w:t>
                      </w:r>
                      <w:proofErr w:type="gramEnd"/>
                      <w:r w:rsidR="00812F99" w:rsidRPr="001F48E3">
                        <w:rPr>
                          <w:rFonts w:hint="eastAsia"/>
                          <w:sz w:val="12"/>
                          <w:szCs w:val="12"/>
                        </w:rPr>
                        <w:t>abbreviation</w:t>
                      </w:r>
                      <w:r w:rsidRPr="001F48E3">
                        <w:rPr>
                          <w:sz w:val="12"/>
                          <w:szCs w:val="12"/>
                        </w:rPr>
                        <w:t>)</w:t>
                      </w:r>
                    </w:p>
                    <w:p w14:paraId="09C54BA8" w14:textId="658C3626" w:rsidR="001B6F19" w:rsidRPr="001F48E3" w:rsidRDefault="001B6F19" w:rsidP="001B6F19">
                      <w:pPr>
                        <w:rPr>
                          <w:sz w:val="12"/>
                          <w:szCs w:val="12"/>
                        </w:rPr>
                      </w:pPr>
                      <w:r w:rsidRPr="001F48E3">
                        <w:rPr>
                          <w:sz w:val="12"/>
                          <w:szCs w:val="12"/>
                        </w:rPr>
                        <w:t>The term “</w:t>
                      </w:r>
                      <w:r w:rsidR="00F07464" w:rsidRPr="001F48E3">
                        <w:rPr>
                          <w:sz w:val="12"/>
                          <w:szCs w:val="12"/>
                        </w:rPr>
                        <w:t>S</w:t>
                      </w:r>
                      <w:r w:rsidRPr="001F48E3">
                        <w:rPr>
                          <w:sz w:val="12"/>
                          <w:szCs w:val="12"/>
                        </w:rPr>
                        <w:t xml:space="preserve">pecified </w:t>
                      </w:r>
                      <w:r w:rsidR="00F07464" w:rsidRPr="001F48E3">
                        <w:rPr>
                          <w:sz w:val="12"/>
                          <w:szCs w:val="12"/>
                        </w:rPr>
                        <w:t>S</w:t>
                      </w:r>
                      <w:r w:rsidRPr="001F48E3">
                        <w:rPr>
                          <w:sz w:val="12"/>
                          <w:szCs w:val="12"/>
                        </w:rPr>
                        <w:t xml:space="preserve">exual </w:t>
                      </w:r>
                      <w:r w:rsidR="00F07464" w:rsidRPr="001F48E3">
                        <w:rPr>
                          <w:sz w:val="12"/>
                          <w:szCs w:val="12"/>
                        </w:rPr>
                        <w:t>O</w:t>
                      </w:r>
                      <w:r w:rsidRPr="001F48E3">
                        <w:rPr>
                          <w:sz w:val="12"/>
                          <w:szCs w:val="12"/>
                        </w:rPr>
                        <w:t>ffenses” as used in this Act refers to the following crimes:</w:t>
                      </w:r>
                    </w:p>
                    <w:p w14:paraId="2D1CDFDB" w14:textId="1A9F3C85" w:rsidR="001B6F19" w:rsidRPr="001F48E3" w:rsidRDefault="001B6F19" w:rsidP="001B6F19">
                      <w:pPr>
                        <w:rPr>
                          <w:sz w:val="12"/>
                          <w:szCs w:val="12"/>
                        </w:rPr>
                      </w:pPr>
                      <w:r w:rsidRPr="001F48E3">
                        <w:rPr>
                          <w:sz w:val="12"/>
                          <w:szCs w:val="12"/>
                        </w:rPr>
                        <w:t>Crimes under Articles 176, 177, 179 to 182, 241 Paragraph 1 or 3, or 243 (limited to offenses under said paragraph) of the Penal Code.</w:t>
                      </w:r>
                    </w:p>
                    <w:p w14:paraId="106BEF70" w14:textId="69E18731" w:rsidR="001B6F19" w:rsidRPr="001F48E3" w:rsidRDefault="001B6F19" w:rsidP="001B6F19">
                      <w:pPr>
                        <w:rPr>
                          <w:sz w:val="12"/>
                          <w:szCs w:val="12"/>
                        </w:rPr>
                      </w:pPr>
                      <w:r w:rsidRPr="001F48E3">
                        <w:rPr>
                          <w:sz w:val="12"/>
                          <w:szCs w:val="12"/>
                        </w:rPr>
                        <w:t>Crimes under Article 4 of the Act on Prevention and Disposition of Robbery, Theft, etc. (limited to acts constituting offenses under Article 241, Paragraph 1 of the Penal Code).</w:t>
                      </w:r>
                    </w:p>
                    <w:p w14:paraId="2F34B239" w14:textId="0C0C4A94" w:rsidR="001B6F19" w:rsidRPr="001F48E3" w:rsidRDefault="001B6F19" w:rsidP="001B6F19">
                      <w:pPr>
                        <w:rPr>
                          <w:sz w:val="12"/>
                          <w:szCs w:val="12"/>
                        </w:rPr>
                      </w:pPr>
                      <w:r w:rsidRPr="001F48E3">
                        <w:rPr>
                          <w:sz w:val="12"/>
                          <w:szCs w:val="12"/>
                        </w:rPr>
                        <w:t>Crimes under Article 60, Paragraph 1 of the Child Welfare Act.</w:t>
                      </w:r>
                    </w:p>
                    <w:p w14:paraId="3B91E89E" w14:textId="4E95D932" w:rsidR="001B6F19" w:rsidRPr="001F48E3" w:rsidRDefault="001B6F19" w:rsidP="001B6F19">
                      <w:pPr>
                        <w:rPr>
                          <w:sz w:val="12"/>
                          <w:szCs w:val="12"/>
                        </w:rPr>
                      </w:pPr>
                      <w:r w:rsidRPr="001F48E3">
                        <w:rPr>
                          <w:sz w:val="12"/>
                          <w:szCs w:val="12"/>
                        </w:rPr>
                        <w:t>Crimes under Articles 4 through 8 of the Act on Regulation and Punishment of Acts Relating to Child Prostitution and Child Pornography, and Protection of Children.</w:t>
                      </w:r>
                    </w:p>
                    <w:p w14:paraId="56D1A2DD" w14:textId="65BA2D4D" w:rsidR="001B6F19" w:rsidRPr="001F48E3" w:rsidRDefault="001B6F19" w:rsidP="001B6F19">
                      <w:pPr>
                        <w:rPr>
                          <w:sz w:val="12"/>
                          <w:szCs w:val="12"/>
                        </w:rPr>
                      </w:pPr>
                      <w:r w:rsidRPr="001F48E3">
                        <w:rPr>
                          <w:sz w:val="12"/>
                          <w:szCs w:val="12"/>
                        </w:rPr>
                        <w:t>Crimes under Articles 2 through 6 of the Act on Punishment of Acts of Photographing Sexual Parts, etc., and Deletion of Electromagnetic Records of Such Images (Act No. 67 of 2023).</w:t>
                      </w:r>
                    </w:p>
                    <w:p w14:paraId="4361DAD1" w14:textId="77777777" w:rsidR="001B6F19" w:rsidRPr="001F48E3" w:rsidRDefault="001B6F19" w:rsidP="001B6F19">
                      <w:pPr>
                        <w:rPr>
                          <w:sz w:val="12"/>
                          <w:szCs w:val="12"/>
                        </w:rPr>
                      </w:pPr>
                      <w:r w:rsidRPr="001F48E3">
                        <w:rPr>
                          <w:sz w:val="12"/>
                          <w:szCs w:val="12"/>
                        </w:rPr>
                        <w:t>Crimes prescribed by prefectural ordinances that penalize any of the acts listed below, as designated by government ordinance:</w:t>
                      </w:r>
                    </w:p>
                    <w:p w14:paraId="1C14584C" w14:textId="77777777" w:rsidR="001B6F19" w:rsidRPr="001F48E3" w:rsidRDefault="001B6F19" w:rsidP="001B6F19">
                      <w:pPr>
                        <w:rPr>
                          <w:sz w:val="12"/>
                          <w:szCs w:val="12"/>
                        </w:rPr>
                      </w:pPr>
                    </w:p>
                    <w:p w14:paraId="538C2351" w14:textId="68451B31" w:rsidR="001B6F19" w:rsidRPr="001F48E3" w:rsidRDefault="001B6F19" w:rsidP="001B6F19">
                      <w:pPr>
                        <w:rPr>
                          <w:sz w:val="12"/>
                          <w:szCs w:val="12"/>
                        </w:rPr>
                      </w:pPr>
                      <w:r w:rsidRPr="001F48E3">
                        <w:rPr>
                          <w:sz w:val="12"/>
                          <w:szCs w:val="12"/>
                        </w:rPr>
                        <w:t>(</w:t>
                      </w:r>
                      <w:proofErr w:type="spellStart"/>
                      <w:r w:rsidRPr="001F48E3">
                        <w:rPr>
                          <w:sz w:val="12"/>
                          <w:szCs w:val="12"/>
                        </w:rPr>
                        <w:t>i</w:t>
                      </w:r>
                      <w:proofErr w:type="spellEnd"/>
                      <w:r w:rsidRPr="001F48E3">
                        <w:rPr>
                          <w:sz w:val="12"/>
                          <w:szCs w:val="12"/>
                        </w:rPr>
                        <w:t xml:space="preserve">) </w:t>
                      </w:r>
                      <w:r w:rsidR="000D0EDB" w:rsidRPr="001F48E3">
                        <w:rPr>
                          <w:sz w:val="12"/>
                          <w:szCs w:val="12"/>
                          <w:lang w:val="en-GB"/>
                        </w:rPr>
                        <w:t>T</w:t>
                      </w:r>
                      <w:r w:rsidRPr="001F48E3">
                        <w:rPr>
                          <w:sz w:val="12"/>
                          <w:szCs w:val="12"/>
                        </w:rPr>
                        <w:t>ouching any part of another person's body</w:t>
                      </w:r>
                      <w:r w:rsidR="000D0EDB" w:rsidRPr="001F48E3">
                        <w:rPr>
                          <w:sz w:val="12"/>
                          <w:szCs w:val="12"/>
                        </w:rPr>
                        <w:t xml:space="preserve"> without due cause.</w:t>
                      </w:r>
                    </w:p>
                    <w:p w14:paraId="4233ADBF" w14:textId="3E3106EF" w:rsidR="001B6F19" w:rsidRPr="001F48E3" w:rsidRDefault="001B6F19" w:rsidP="001B6F19">
                      <w:pPr>
                        <w:rPr>
                          <w:sz w:val="12"/>
                          <w:szCs w:val="12"/>
                        </w:rPr>
                      </w:pPr>
                      <w:r w:rsidRPr="001F48E3">
                        <w:rPr>
                          <w:sz w:val="12"/>
                          <w:szCs w:val="12"/>
                        </w:rPr>
                        <w:t>(ii) Without justifiable reason, peeking at or photographing—using a camera or similar device—another person's underwear or body normally covered by clothing, or aiming or setting such a device for that purpose</w:t>
                      </w:r>
                      <w:r w:rsidR="000D0EDB" w:rsidRPr="001F48E3">
                        <w:rPr>
                          <w:sz w:val="12"/>
                          <w:szCs w:val="12"/>
                        </w:rPr>
                        <w:t>.</w:t>
                      </w:r>
                    </w:p>
                    <w:p w14:paraId="539D51A0" w14:textId="77777777" w:rsidR="001B6F19" w:rsidRPr="001F48E3" w:rsidRDefault="001B6F19" w:rsidP="001B6F19">
                      <w:pPr>
                        <w:rPr>
                          <w:sz w:val="12"/>
                          <w:szCs w:val="12"/>
                        </w:rPr>
                      </w:pPr>
                      <w:r w:rsidRPr="001F48E3">
                        <w:rPr>
                          <w:sz w:val="12"/>
                          <w:szCs w:val="12"/>
                        </w:rPr>
                        <w:t>(iii) Engaging in indecent conduct (other than those listed in (</w:t>
                      </w:r>
                      <w:proofErr w:type="spellStart"/>
                      <w:r w:rsidRPr="001F48E3">
                        <w:rPr>
                          <w:sz w:val="12"/>
                          <w:szCs w:val="12"/>
                        </w:rPr>
                        <w:t>i</w:t>
                      </w:r>
                      <w:proofErr w:type="spellEnd"/>
                      <w:r w:rsidRPr="001F48E3">
                        <w:rPr>
                          <w:sz w:val="12"/>
                          <w:szCs w:val="12"/>
                        </w:rPr>
                        <w:t>) or (ii))</w:t>
                      </w:r>
                    </w:p>
                    <w:p w14:paraId="2853A41D" w14:textId="77777777" w:rsidR="001B6F19" w:rsidRPr="001F48E3" w:rsidRDefault="001B6F19" w:rsidP="001B6F19">
                      <w:pPr>
                        <w:rPr>
                          <w:sz w:val="12"/>
                          <w:szCs w:val="12"/>
                        </w:rPr>
                      </w:pPr>
                      <w:r w:rsidRPr="001F48E3">
                        <w:rPr>
                          <w:sz w:val="12"/>
                          <w:szCs w:val="12"/>
                        </w:rPr>
                        <w:t>(iv) Engaging in sexual intercourse with a minor or committing an indecent act against a minor</w:t>
                      </w:r>
                    </w:p>
                    <w:p w14:paraId="4F221267" w14:textId="77777777" w:rsidR="004874CC" w:rsidRPr="001F48E3" w:rsidRDefault="004874CC" w:rsidP="001B6F19">
                      <w:pPr>
                        <w:rPr>
                          <w:sz w:val="12"/>
                          <w:szCs w:val="12"/>
                        </w:rPr>
                      </w:pPr>
                    </w:p>
                    <w:p w14:paraId="131A8999" w14:textId="682C1CE2" w:rsidR="00812F99" w:rsidRPr="001F48E3" w:rsidRDefault="004874CC" w:rsidP="001B6F19">
                      <w:pPr>
                        <w:rPr>
                          <w:sz w:val="12"/>
                          <w:szCs w:val="12"/>
                          <w:lang w:val="en-GB"/>
                        </w:rPr>
                      </w:pPr>
                      <w:r w:rsidRPr="001F48E3">
                        <w:rPr>
                          <w:sz w:val="12"/>
                          <w:szCs w:val="12"/>
                        </w:rPr>
                        <w:t>(</w:t>
                      </w:r>
                      <w:r w:rsidRPr="001F48E3">
                        <w:rPr>
                          <w:rFonts w:hint="eastAsia"/>
                          <w:sz w:val="12"/>
                          <w:szCs w:val="12"/>
                        </w:rPr>
                        <w:t>※</w:t>
                      </w:r>
                      <w:r w:rsidRPr="001F48E3">
                        <w:rPr>
                          <w:sz w:val="12"/>
                          <w:szCs w:val="12"/>
                          <w:lang w:val="en-GB"/>
                        </w:rPr>
                        <w:t xml:space="preserve">Please note that the above </w:t>
                      </w:r>
                      <w:r w:rsidR="009D17DA" w:rsidRPr="001F48E3">
                        <w:rPr>
                          <w:sz w:val="12"/>
                          <w:szCs w:val="12"/>
                          <w:lang w:val="en-GB"/>
                        </w:rPr>
                        <w:t>is for reference only and is not an official translation</w:t>
                      </w:r>
                      <w:r w:rsidRPr="001F48E3">
                        <w:rPr>
                          <w:sz w:val="12"/>
                          <w:szCs w:val="12"/>
                          <w:lang w:val="en-GB"/>
                        </w:rPr>
                        <w:t>)</w:t>
                      </w:r>
                      <w:r w:rsidR="009D17DA" w:rsidRPr="001F48E3">
                        <w:rPr>
                          <w:sz w:val="12"/>
                          <w:szCs w:val="12"/>
                          <w:lang w:val="en-GB"/>
                        </w:rPr>
                        <w:t>.</w:t>
                      </w:r>
                    </w:p>
                    <w:p w14:paraId="027342BD" w14:textId="77777777" w:rsidR="004874CC" w:rsidRPr="001F48E3" w:rsidRDefault="004874CC" w:rsidP="001B6F19">
                      <w:pPr>
                        <w:rPr>
                          <w:sz w:val="12"/>
                          <w:szCs w:val="12"/>
                          <w:lang w:val="en-GB"/>
                        </w:rPr>
                      </w:pPr>
                    </w:p>
                    <w:p w14:paraId="2B2780A5" w14:textId="269A2467" w:rsidR="0013118B" w:rsidRPr="001F48E3" w:rsidRDefault="005F2D53" w:rsidP="001B6F19">
                      <w:pPr>
                        <w:rPr>
                          <w:sz w:val="12"/>
                          <w:szCs w:val="12"/>
                        </w:rPr>
                      </w:pPr>
                      <w:r w:rsidRPr="001F48E3">
                        <w:rPr>
                          <w:rFonts w:hint="eastAsia"/>
                          <w:sz w:val="12"/>
                          <w:szCs w:val="12"/>
                        </w:rPr>
                        <w:t>学校設置者等及び民間教育保育等事業者による児童対象性暴力等の防止等のための措置に関する法律（令和6年法律第69号）（抄）</w:t>
                      </w:r>
                    </w:p>
                    <w:p w14:paraId="78E65A81" w14:textId="1F008081" w:rsidR="005F2D53" w:rsidRPr="001F48E3" w:rsidRDefault="005F2D53" w:rsidP="00C236C8">
                      <w:pPr>
                        <w:rPr>
                          <w:sz w:val="12"/>
                          <w:szCs w:val="12"/>
                        </w:rPr>
                      </w:pPr>
                      <w:r w:rsidRPr="001F48E3">
                        <w:rPr>
                          <w:rFonts w:hint="eastAsia"/>
                          <w:sz w:val="12"/>
                          <w:szCs w:val="12"/>
                        </w:rPr>
                        <w:t>（定義）</w:t>
                      </w:r>
                    </w:p>
                    <w:p w14:paraId="7D9161DD" w14:textId="62ABEE6B" w:rsidR="00C236C8" w:rsidRPr="001F48E3" w:rsidRDefault="00C236C8" w:rsidP="00C236C8">
                      <w:pPr>
                        <w:rPr>
                          <w:sz w:val="12"/>
                          <w:szCs w:val="12"/>
                        </w:rPr>
                      </w:pPr>
                      <w:r w:rsidRPr="001F48E3">
                        <w:rPr>
                          <w:rFonts w:hint="eastAsia"/>
                          <w:sz w:val="12"/>
                          <w:szCs w:val="12"/>
                        </w:rPr>
                        <w:t>第</w:t>
                      </w:r>
                      <w:r w:rsidR="005F2D53" w:rsidRPr="001F48E3">
                        <w:rPr>
                          <w:rFonts w:hint="eastAsia"/>
                          <w:sz w:val="12"/>
                          <w:szCs w:val="12"/>
                        </w:rPr>
                        <w:t>二</w:t>
                      </w:r>
                      <w:r w:rsidRPr="001F48E3">
                        <w:rPr>
                          <w:rFonts w:hint="eastAsia"/>
                          <w:sz w:val="12"/>
                          <w:szCs w:val="12"/>
                        </w:rPr>
                        <w:t>条　（略）</w:t>
                      </w:r>
                    </w:p>
                    <w:p w14:paraId="4D645B1D" w14:textId="77777777" w:rsidR="00C236C8" w:rsidRPr="001F48E3" w:rsidRDefault="00C236C8" w:rsidP="00C236C8">
                      <w:pPr>
                        <w:rPr>
                          <w:sz w:val="12"/>
                          <w:szCs w:val="12"/>
                        </w:rPr>
                      </w:pPr>
                      <w:r w:rsidRPr="001F48E3">
                        <w:rPr>
                          <w:rFonts w:hint="eastAsia"/>
                          <w:sz w:val="12"/>
                          <w:szCs w:val="12"/>
                        </w:rPr>
                        <w:t>７</w:t>
                      </w:r>
                      <w:r w:rsidRPr="001F48E3">
                        <w:rPr>
                          <w:sz w:val="12"/>
                          <w:szCs w:val="12"/>
                        </w:rPr>
                        <w:t xml:space="preserve"> </w:t>
                      </w:r>
                      <w:r w:rsidRPr="001F48E3">
                        <w:rPr>
                          <w:rFonts w:hint="eastAsia"/>
                          <w:sz w:val="12"/>
                          <w:szCs w:val="12"/>
                        </w:rPr>
                        <w:t>この法律において「特定性犯罪」とは、次に掲げる罪をいう。</w:t>
                      </w:r>
                    </w:p>
                    <w:p w14:paraId="1E083CE2" w14:textId="77777777" w:rsidR="00C236C8" w:rsidRPr="001F48E3" w:rsidRDefault="00C236C8" w:rsidP="00C236C8">
                      <w:pPr>
                        <w:ind w:left="180" w:hangingChars="150" w:hanging="180"/>
                        <w:rPr>
                          <w:sz w:val="12"/>
                          <w:szCs w:val="12"/>
                        </w:rPr>
                      </w:pPr>
                      <w:r w:rsidRPr="001F48E3">
                        <w:rPr>
                          <w:rFonts w:hint="eastAsia"/>
                          <w:sz w:val="12"/>
                          <w:szCs w:val="12"/>
                        </w:rPr>
                        <w:t>一</w:t>
                      </w:r>
                      <w:r w:rsidRPr="001F48E3">
                        <w:rPr>
                          <w:sz w:val="12"/>
                          <w:szCs w:val="12"/>
                        </w:rPr>
                        <w:t xml:space="preserve"> </w:t>
                      </w:r>
                      <w:r w:rsidRPr="001F48E3">
                        <w:rPr>
                          <w:rFonts w:hint="eastAsia"/>
                          <w:sz w:val="12"/>
                          <w:szCs w:val="12"/>
                        </w:rPr>
                        <w:t>刑法（明治四十年法律第四十五号）第百七十六条、第百七十七条、第百七十九条から第百八十二条まで、第二百四十一条第一項若しくは第三項又は第二百四十三条（同項の罪に係る部分に限る。）の罪</w:t>
                      </w:r>
                    </w:p>
                    <w:p w14:paraId="3D14594F" w14:textId="77777777" w:rsidR="00C236C8" w:rsidRPr="001F48E3" w:rsidRDefault="00C236C8" w:rsidP="00C236C8">
                      <w:pPr>
                        <w:ind w:left="180" w:hangingChars="150" w:hanging="180"/>
                        <w:rPr>
                          <w:sz w:val="12"/>
                          <w:szCs w:val="12"/>
                        </w:rPr>
                      </w:pPr>
                      <w:r w:rsidRPr="001F48E3">
                        <w:rPr>
                          <w:rFonts w:hint="eastAsia"/>
                          <w:sz w:val="12"/>
                          <w:szCs w:val="12"/>
                        </w:rPr>
                        <w:t>二</w:t>
                      </w:r>
                      <w:r w:rsidRPr="001F48E3">
                        <w:rPr>
                          <w:sz w:val="12"/>
                          <w:szCs w:val="12"/>
                        </w:rPr>
                        <w:t xml:space="preserve"> </w:t>
                      </w:r>
                      <w:r w:rsidRPr="001F48E3">
                        <w:rPr>
                          <w:rFonts w:hint="eastAsia"/>
                          <w:sz w:val="12"/>
                          <w:szCs w:val="12"/>
                        </w:rPr>
                        <w:t>盗犯等の防止及び処分に関する法律（昭和五年法律第九号）第四条の罪（刑法第二百四十一条第一項の罪を犯す行為に係るものに限る。）</w:t>
                      </w:r>
                    </w:p>
                    <w:p w14:paraId="50B2EFCF" w14:textId="77777777" w:rsidR="00C236C8" w:rsidRPr="001F48E3" w:rsidRDefault="00C236C8" w:rsidP="00C236C8">
                      <w:pPr>
                        <w:rPr>
                          <w:sz w:val="12"/>
                          <w:szCs w:val="12"/>
                        </w:rPr>
                      </w:pPr>
                      <w:r w:rsidRPr="001F48E3">
                        <w:rPr>
                          <w:rFonts w:hint="eastAsia"/>
                          <w:sz w:val="12"/>
                          <w:szCs w:val="12"/>
                        </w:rPr>
                        <w:t>三</w:t>
                      </w:r>
                      <w:r w:rsidRPr="001F48E3">
                        <w:rPr>
                          <w:sz w:val="12"/>
                          <w:szCs w:val="12"/>
                        </w:rPr>
                        <w:t xml:space="preserve"> </w:t>
                      </w:r>
                      <w:r w:rsidRPr="001F48E3">
                        <w:rPr>
                          <w:rFonts w:hint="eastAsia"/>
                          <w:sz w:val="12"/>
                          <w:szCs w:val="12"/>
                        </w:rPr>
                        <w:t>児童福祉法第六十条第一項の罪</w:t>
                      </w:r>
                    </w:p>
                    <w:p w14:paraId="7BA6B64E" w14:textId="77777777" w:rsidR="00C236C8" w:rsidRPr="001F48E3" w:rsidRDefault="00C236C8" w:rsidP="00C236C8">
                      <w:pPr>
                        <w:ind w:left="180" w:hangingChars="150" w:hanging="180"/>
                        <w:rPr>
                          <w:sz w:val="12"/>
                          <w:szCs w:val="12"/>
                        </w:rPr>
                      </w:pPr>
                      <w:r w:rsidRPr="001F48E3">
                        <w:rPr>
                          <w:rFonts w:hint="eastAsia"/>
                          <w:sz w:val="12"/>
                          <w:szCs w:val="12"/>
                        </w:rPr>
                        <w:t>四</w:t>
                      </w:r>
                      <w:r w:rsidRPr="001F48E3">
                        <w:rPr>
                          <w:sz w:val="12"/>
                          <w:szCs w:val="12"/>
                        </w:rPr>
                        <w:t xml:space="preserve"> </w:t>
                      </w:r>
                      <w:r w:rsidRPr="001F48E3">
                        <w:rPr>
                          <w:rFonts w:hint="eastAsia"/>
                          <w:sz w:val="12"/>
                          <w:szCs w:val="12"/>
                        </w:rPr>
                        <w:t>児童買春、児童ポルノに係る行為等の規制及び処罰並びに児童の保護等に関する法律（平成十一年法律第五十二号）第四条から第八条までの罪</w:t>
                      </w:r>
                    </w:p>
                    <w:p w14:paraId="45ACD3EF" w14:textId="77777777" w:rsidR="00C236C8" w:rsidRPr="001F48E3" w:rsidRDefault="00C236C8" w:rsidP="00C236C8">
                      <w:pPr>
                        <w:ind w:left="180" w:hangingChars="150" w:hanging="180"/>
                        <w:rPr>
                          <w:sz w:val="12"/>
                          <w:szCs w:val="12"/>
                        </w:rPr>
                      </w:pPr>
                      <w:r w:rsidRPr="001F48E3">
                        <w:rPr>
                          <w:rFonts w:hint="eastAsia"/>
                          <w:sz w:val="12"/>
                          <w:szCs w:val="12"/>
                        </w:rPr>
                        <w:t>五</w:t>
                      </w:r>
                      <w:r w:rsidRPr="001F48E3">
                        <w:rPr>
                          <w:sz w:val="12"/>
                          <w:szCs w:val="12"/>
                        </w:rPr>
                        <w:t xml:space="preserve"> </w:t>
                      </w:r>
                      <w:r w:rsidRPr="001F48E3">
                        <w:rPr>
                          <w:rFonts w:hint="eastAsia"/>
                          <w:sz w:val="12"/>
                          <w:szCs w:val="12"/>
                        </w:rPr>
                        <w:t>性的な姿態を撮影する行為等の処罰及び押収物に記録された性的な姿態の影像に係る電磁的記録の消去等に関する法律（令和五年法律第六十七号）第二条から第六条までの罪</w:t>
                      </w:r>
                    </w:p>
                    <w:p w14:paraId="124B4C92" w14:textId="77777777" w:rsidR="00C236C8" w:rsidRPr="001F48E3" w:rsidRDefault="00C236C8" w:rsidP="00C236C8">
                      <w:pPr>
                        <w:ind w:left="180" w:hangingChars="150" w:hanging="180"/>
                        <w:rPr>
                          <w:sz w:val="12"/>
                          <w:szCs w:val="12"/>
                        </w:rPr>
                      </w:pPr>
                      <w:r w:rsidRPr="001F48E3">
                        <w:rPr>
                          <w:rFonts w:hint="eastAsia"/>
                          <w:sz w:val="12"/>
                          <w:szCs w:val="12"/>
                        </w:rPr>
                        <w:t>六</w:t>
                      </w:r>
                      <w:r w:rsidRPr="001F48E3">
                        <w:rPr>
                          <w:sz w:val="12"/>
                          <w:szCs w:val="12"/>
                        </w:rPr>
                        <w:t xml:space="preserve"> </w:t>
                      </w:r>
                      <w:r w:rsidRPr="001F48E3">
                        <w:rPr>
                          <w:rFonts w:hint="eastAsia"/>
                          <w:sz w:val="12"/>
                          <w:szCs w:val="12"/>
                        </w:rPr>
                        <w:t>都道府県の条例で定める罪であって、次のイからニまでに掲げる行為のいずれかを罰するものとして政令で定めるもの</w:t>
                      </w:r>
                    </w:p>
                    <w:p w14:paraId="222169B0" w14:textId="77777777" w:rsidR="00812F99" w:rsidRPr="001F48E3" w:rsidRDefault="00812F99" w:rsidP="00C236C8">
                      <w:pPr>
                        <w:ind w:left="180" w:hangingChars="150" w:hanging="180"/>
                        <w:rPr>
                          <w:sz w:val="12"/>
                          <w:szCs w:val="12"/>
                        </w:rPr>
                      </w:pPr>
                    </w:p>
                    <w:p w14:paraId="6DC54139" w14:textId="77777777" w:rsidR="00C236C8" w:rsidRPr="001F48E3" w:rsidRDefault="00C236C8" w:rsidP="00C236C8">
                      <w:pPr>
                        <w:rPr>
                          <w:sz w:val="12"/>
                          <w:szCs w:val="12"/>
                        </w:rPr>
                      </w:pPr>
                      <w:r w:rsidRPr="001F48E3">
                        <w:rPr>
                          <w:rFonts w:hint="eastAsia"/>
                          <w:sz w:val="12"/>
                          <w:szCs w:val="12"/>
                        </w:rPr>
                        <w:t>イ</w:t>
                      </w:r>
                      <w:r w:rsidRPr="001F48E3">
                        <w:rPr>
                          <w:sz w:val="12"/>
                          <w:szCs w:val="12"/>
                        </w:rPr>
                        <w:t xml:space="preserve"> </w:t>
                      </w:r>
                      <w:r w:rsidRPr="001F48E3">
                        <w:rPr>
                          <w:rFonts w:hint="eastAsia"/>
                          <w:sz w:val="12"/>
                          <w:szCs w:val="12"/>
                        </w:rPr>
                        <w:t>みだりに人の身体の一部に接触する行為</w:t>
                      </w:r>
                    </w:p>
                    <w:p w14:paraId="43640CC9" w14:textId="77777777" w:rsidR="00C236C8" w:rsidRPr="001F48E3" w:rsidRDefault="00C236C8" w:rsidP="00C236C8">
                      <w:pPr>
                        <w:ind w:left="180" w:hangingChars="150" w:hanging="180"/>
                        <w:rPr>
                          <w:sz w:val="12"/>
                          <w:szCs w:val="12"/>
                        </w:rPr>
                      </w:pPr>
                      <w:r w:rsidRPr="001F48E3">
                        <w:rPr>
                          <w:rFonts w:hint="eastAsia"/>
                          <w:sz w:val="12"/>
                          <w:szCs w:val="12"/>
                        </w:rPr>
                        <w:t>ロ</w:t>
                      </w:r>
                      <w:r w:rsidRPr="001F48E3">
                        <w:rPr>
                          <w:sz w:val="12"/>
                          <w:szCs w:val="12"/>
                        </w:rPr>
                        <w:t xml:space="preserve"> </w:t>
                      </w:r>
                      <w:r w:rsidRPr="001F48E3">
                        <w:rPr>
                          <w:rFonts w:hint="eastAsia"/>
                          <w:sz w:val="12"/>
                          <w:szCs w:val="12"/>
                        </w:rPr>
                        <w:t>正当な理由がなくて、人の通常衣服で隠されている下着若しくは身体をのぞき見し、若しくは写真機その他の機器（以下このロにおいて「写真機等」という。）を用いて撮影し、又は当該下着若しくは身体を撮影する目的で写真機等を差し向け、若しくは設置する行為</w:t>
                      </w:r>
                    </w:p>
                    <w:p w14:paraId="704B5634" w14:textId="77777777" w:rsidR="00C236C8" w:rsidRPr="001F48E3" w:rsidRDefault="00C236C8" w:rsidP="00C236C8">
                      <w:pPr>
                        <w:rPr>
                          <w:sz w:val="12"/>
                          <w:szCs w:val="12"/>
                        </w:rPr>
                      </w:pPr>
                      <w:r w:rsidRPr="001F48E3">
                        <w:rPr>
                          <w:rFonts w:hint="eastAsia"/>
                          <w:sz w:val="12"/>
                          <w:szCs w:val="12"/>
                        </w:rPr>
                        <w:t>ハ</w:t>
                      </w:r>
                      <w:r w:rsidRPr="001F48E3">
                        <w:rPr>
                          <w:sz w:val="12"/>
                          <w:szCs w:val="12"/>
                        </w:rPr>
                        <w:t xml:space="preserve"> </w:t>
                      </w:r>
                      <w:r w:rsidRPr="001F48E3">
                        <w:rPr>
                          <w:rFonts w:hint="eastAsia"/>
                          <w:sz w:val="12"/>
                          <w:szCs w:val="12"/>
                        </w:rPr>
                        <w:t>みだりに卑わいな言動をする行為（イ又はロに掲げるものを除く。）</w:t>
                      </w:r>
                    </w:p>
                    <w:p w14:paraId="3BBCF205" w14:textId="6BA2B31E" w:rsidR="00C236C8" w:rsidRPr="001F48E3" w:rsidRDefault="00C236C8">
                      <w:pPr>
                        <w:rPr>
                          <w:sz w:val="12"/>
                          <w:szCs w:val="12"/>
                        </w:rPr>
                      </w:pPr>
                      <w:r w:rsidRPr="001F48E3">
                        <w:rPr>
                          <w:rFonts w:hint="eastAsia"/>
                          <w:sz w:val="12"/>
                          <w:szCs w:val="12"/>
                        </w:rPr>
                        <w:t>ニ</w:t>
                      </w:r>
                      <w:r w:rsidRPr="001F48E3">
                        <w:rPr>
                          <w:sz w:val="12"/>
                          <w:szCs w:val="12"/>
                        </w:rPr>
                        <w:t xml:space="preserve"> </w:t>
                      </w:r>
                      <w:r w:rsidRPr="001F48E3">
                        <w:rPr>
                          <w:rFonts w:hint="eastAsia"/>
                          <w:sz w:val="12"/>
                          <w:szCs w:val="12"/>
                        </w:rPr>
                        <w:t>児童と性交し、又は児童に対しわいせつな行為をする行為</w:t>
                      </w:r>
                    </w:p>
                  </w:txbxContent>
                </v:textbox>
                <w10:wrap anchorx="margin"/>
              </v:shape>
            </w:pict>
          </mc:Fallback>
        </mc:AlternateContent>
      </w:r>
    </w:p>
    <w:p w14:paraId="7951F46F" w14:textId="07AFDD57" w:rsidR="0002732B" w:rsidRPr="001F48E3" w:rsidRDefault="0002732B" w:rsidP="0002732B"/>
    <w:sectPr w:rsidR="0002732B" w:rsidRPr="001F48E3" w:rsidSect="00C236C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54281" w14:textId="77777777" w:rsidR="00FA0CAD" w:rsidRDefault="00FA0CAD" w:rsidP="0002732B">
      <w:r>
        <w:separator/>
      </w:r>
    </w:p>
  </w:endnote>
  <w:endnote w:type="continuationSeparator" w:id="0">
    <w:p w14:paraId="6E0F65BD" w14:textId="77777777" w:rsidR="00FA0CAD" w:rsidRDefault="00FA0CAD" w:rsidP="000273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5EB61A" w14:textId="77777777" w:rsidR="00FA0CAD" w:rsidRDefault="00FA0CAD" w:rsidP="0002732B">
      <w:r>
        <w:separator/>
      </w:r>
    </w:p>
  </w:footnote>
  <w:footnote w:type="continuationSeparator" w:id="0">
    <w:p w14:paraId="4484D642" w14:textId="77777777" w:rsidR="00FA0CAD" w:rsidRDefault="00FA0CAD" w:rsidP="000273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32B"/>
    <w:rsid w:val="0002732B"/>
    <w:rsid w:val="00033385"/>
    <w:rsid w:val="00045DD5"/>
    <w:rsid w:val="00094128"/>
    <w:rsid w:val="000D0EDB"/>
    <w:rsid w:val="000E263C"/>
    <w:rsid w:val="000F0593"/>
    <w:rsid w:val="0013118B"/>
    <w:rsid w:val="00187C99"/>
    <w:rsid w:val="001B6F19"/>
    <w:rsid w:val="001D6DBE"/>
    <w:rsid w:val="001F48E3"/>
    <w:rsid w:val="003214DA"/>
    <w:rsid w:val="003432A5"/>
    <w:rsid w:val="00353741"/>
    <w:rsid w:val="003767A3"/>
    <w:rsid w:val="003A5115"/>
    <w:rsid w:val="003C0C94"/>
    <w:rsid w:val="00417EEF"/>
    <w:rsid w:val="00483D48"/>
    <w:rsid w:val="004874CC"/>
    <w:rsid w:val="004E7712"/>
    <w:rsid w:val="005407DB"/>
    <w:rsid w:val="005511D4"/>
    <w:rsid w:val="005819FE"/>
    <w:rsid w:val="00593E74"/>
    <w:rsid w:val="005D7C3A"/>
    <w:rsid w:val="005F2D53"/>
    <w:rsid w:val="006442B9"/>
    <w:rsid w:val="00812F99"/>
    <w:rsid w:val="008553F9"/>
    <w:rsid w:val="00872035"/>
    <w:rsid w:val="0088294B"/>
    <w:rsid w:val="00895E38"/>
    <w:rsid w:val="00992101"/>
    <w:rsid w:val="00993C7E"/>
    <w:rsid w:val="009D17DA"/>
    <w:rsid w:val="009E3FC4"/>
    <w:rsid w:val="009E411A"/>
    <w:rsid w:val="00A0196B"/>
    <w:rsid w:val="00A65FDE"/>
    <w:rsid w:val="00A872DF"/>
    <w:rsid w:val="00B07586"/>
    <w:rsid w:val="00C236C8"/>
    <w:rsid w:val="00C86C14"/>
    <w:rsid w:val="00D63C4C"/>
    <w:rsid w:val="00E11BEE"/>
    <w:rsid w:val="00E26828"/>
    <w:rsid w:val="00E80EEC"/>
    <w:rsid w:val="00F07464"/>
    <w:rsid w:val="00F71DD7"/>
    <w:rsid w:val="00FA0C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A2BC468"/>
  <w15:chartTrackingRefBased/>
  <w15:docId w15:val="{623512FE-CF57-4FCD-A7E1-56287E20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02732B"/>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02732B"/>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02732B"/>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02732B"/>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02732B"/>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02732B"/>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02732B"/>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02732B"/>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02732B"/>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02732B"/>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02732B"/>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02732B"/>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02732B"/>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02732B"/>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02732B"/>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02732B"/>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02732B"/>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02732B"/>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02732B"/>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02732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2732B"/>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02732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2732B"/>
    <w:pPr>
      <w:spacing w:before="160" w:after="160"/>
      <w:jc w:val="center"/>
    </w:pPr>
    <w:rPr>
      <w:i/>
      <w:iCs/>
      <w:color w:val="404040" w:themeColor="text1" w:themeTint="BF"/>
    </w:rPr>
  </w:style>
  <w:style w:type="character" w:customStyle="1" w:styleId="a8">
    <w:name w:val="引用文 (文字)"/>
    <w:basedOn w:val="a0"/>
    <w:link w:val="a7"/>
    <w:uiPriority w:val="29"/>
    <w:rsid w:val="0002732B"/>
    <w:rPr>
      <w:i/>
      <w:iCs/>
      <w:color w:val="404040" w:themeColor="text1" w:themeTint="BF"/>
    </w:rPr>
  </w:style>
  <w:style w:type="paragraph" w:styleId="a9">
    <w:name w:val="List Paragraph"/>
    <w:basedOn w:val="a"/>
    <w:uiPriority w:val="34"/>
    <w:qFormat/>
    <w:rsid w:val="0002732B"/>
    <w:pPr>
      <w:ind w:left="720"/>
      <w:contextualSpacing/>
    </w:pPr>
  </w:style>
  <w:style w:type="character" w:styleId="21">
    <w:name w:val="Intense Emphasis"/>
    <w:basedOn w:val="a0"/>
    <w:uiPriority w:val="21"/>
    <w:qFormat/>
    <w:rsid w:val="0002732B"/>
    <w:rPr>
      <w:i/>
      <w:iCs/>
      <w:color w:val="0F4761" w:themeColor="accent1" w:themeShade="BF"/>
    </w:rPr>
  </w:style>
  <w:style w:type="paragraph" w:styleId="22">
    <w:name w:val="Intense Quote"/>
    <w:basedOn w:val="a"/>
    <w:next w:val="a"/>
    <w:link w:val="23"/>
    <w:uiPriority w:val="30"/>
    <w:qFormat/>
    <w:rsid w:val="000273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02732B"/>
    <w:rPr>
      <w:i/>
      <w:iCs/>
      <w:color w:val="0F4761" w:themeColor="accent1" w:themeShade="BF"/>
    </w:rPr>
  </w:style>
  <w:style w:type="character" w:styleId="24">
    <w:name w:val="Intense Reference"/>
    <w:basedOn w:val="a0"/>
    <w:uiPriority w:val="32"/>
    <w:qFormat/>
    <w:rsid w:val="0002732B"/>
    <w:rPr>
      <w:b/>
      <w:bCs/>
      <w:smallCaps/>
      <w:color w:val="0F4761" w:themeColor="accent1" w:themeShade="BF"/>
      <w:spacing w:val="5"/>
    </w:rPr>
  </w:style>
  <w:style w:type="paragraph" w:styleId="aa">
    <w:name w:val="header"/>
    <w:basedOn w:val="a"/>
    <w:link w:val="ab"/>
    <w:uiPriority w:val="99"/>
    <w:unhideWhenUsed/>
    <w:rsid w:val="0002732B"/>
    <w:pPr>
      <w:tabs>
        <w:tab w:val="center" w:pos="4252"/>
        <w:tab w:val="right" w:pos="8504"/>
      </w:tabs>
      <w:snapToGrid w:val="0"/>
    </w:pPr>
  </w:style>
  <w:style w:type="character" w:customStyle="1" w:styleId="ab">
    <w:name w:val="ヘッダー (文字)"/>
    <w:basedOn w:val="a0"/>
    <w:link w:val="aa"/>
    <w:uiPriority w:val="99"/>
    <w:rsid w:val="0002732B"/>
  </w:style>
  <w:style w:type="paragraph" w:styleId="ac">
    <w:name w:val="footer"/>
    <w:basedOn w:val="a"/>
    <w:link w:val="ad"/>
    <w:uiPriority w:val="99"/>
    <w:unhideWhenUsed/>
    <w:rsid w:val="0002732B"/>
    <w:pPr>
      <w:tabs>
        <w:tab w:val="center" w:pos="4252"/>
        <w:tab w:val="right" w:pos="8504"/>
      </w:tabs>
      <w:snapToGrid w:val="0"/>
    </w:pPr>
  </w:style>
  <w:style w:type="character" w:customStyle="1" w:styleId="ad">
    <w:name w:val="フッター (文字)"/>
    <w:basedOn w:val="a0"/>
    <w:link w:val="ac"/>
    <w:uiPriority w:val="99"/>
    <w:rsid w:val="000273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198</Words>
  <Characters>492</Characters>
  <Application>Microsoft Office Word</Application>
  <DocSecurity>0</DocSecurity>
  <Lines>37</Lines>
  <Paragraphs>12</Paragraphs>
  <ScaleCrop>false</ScaleCrop>
  <HeadingPairs>
    <vt:vector size="2" baseType="variant">
      <vt:variant>
        <vt:lpstr>タイトル</vt:lpstr>
      </vt:variant>
      <vt:variant>
        <vt:i4>1</vt:i4>
      </vt:variant>
    </vt:vector>
  </HeadingPairs>
  <TitlesOfParts>
    <vt:vector size="1" baseType="lpstr">
      <vt:lpstr/>
    </vt:vector>
  </TitlesOfParts>
  <Company>TAIMS</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栃谷　風太</dc:creator>
  <cp:keywords/>
  <dc:description/>
  <cp:lastModifiedBy>北條　圭太</cp:lastModifiedBy>
  <cp:revision>3</cp:revision>
  <cp:lastPrinted>2026-01-09T04:46:00Z</cp:lastPrinted>
  <dcterms:created xsi:type="dcterms:W3CDTF">2026-01-29T04:37:00Z</dcterms:created>
  <dcterms:modified xsi:type="dcterms:W3CDTF">2026-01-29T05:59:00Z</dcterms:modified>
</cp:coreProperties>
</file>